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4FF" w:rsidRDefault="004934FF" w:rsidP="004934FF">
      <w:pPr>
        <w:jc w:val="center"/>
        <w:rPr>
          <w:b/>
        </w:rPr>
      </w:pPr>
      <w:r>
        <w:rPr>
          <w:b/>
        </w:rPr>
        <w:t>Краевое государственное бюджетное</w:t>
      </w:r>
    </w:p>
    <w:p w:rsidR="004934FF" w:rsidRDefault="004934FF" w:rsidP="004934FF">
      <w:pPr>
        <w:jc w:val="center"/>
        <w:rPr>
          <w:b/>
        </w:rPr>
      </w:pPr>
      <w:r>
        <w:rPr>
          <w:b/>
        </w:rPr>
        <w:t>профессиональное образовательное учреждение</w:t>
      </w:r>
    </w:p>
    <w:p w:rsidR="004934FF" w:rsidRDefault="004934FF" w:rsidP="004934FF">
      <w:pPr>
        <w:jc w:val="center"/>
        <w:rPr>
          <w:b/>
        </w:rPr>
      </w:pPr>
      <w:r>
        <w:rPr>
          <w:b/>
        </w:rPr>
        <w:t>«Ребрихинский лицей профессионального образования»</w:t>
      </w:r>
    </w:p>
    <w:p w:rsidR="004934FF" w:rsidRDefault="004934FF" w:rsidP="004934FF">
      <w:pPr>
        <w:jc w:val="right"/>
      </w:pPr>
    </w:p>
    <w:p w:rsidR="004934FF" w:rsidRDefault="004934FF" w:rsidP="004934FF">
      <w:pPr>
        <w:jc w:val="right"/>
      </w:pPr>
    </w:p>
    <w:tbl>
      <w:tblPr>
        <w:tblW w:w="0" w:type="auto"/>
        <w:tblLook w:val="04A0"/>
      </w:tblPr>
      <w:tblGrid>
        <w:gridCol w:w="3794"/>
        <w:gridCol w:w="1276"/>
        <w:gridCol w:w="4501"/>
      </w:tblGrid>
      <w:tr w:rsidR="004934FF" w:rsidTr="004934FF">
        <w:tc>
          <w:tcPr>
            <w:tcW w:w="3794" w:type="dxa"/>
          </w:tcPr>
          <w:p w:rsidR="004934FF" w:rsidRDefault="004934FF">
            <w:pPr>
              <w:shd w:val="clear" w:color="auto" w:fill="FFFFFF"/>
              <w:tabs>
                <w:tab w:val="left" w:pos="10992"/>
                <w:tab w:val="left" w:pos="11908"/>
                <w:tab w:val="left" w:pos="12824"/>
                <w:tab w:val="left" w:pos="13740"/>
                <w:tab w:val="left" w:pos="14656"/>
              </w:tabs>
            </w:pPr>
          </w:p>
          <w:p w:rsidR="004934FF" w:rsidRDefault="004934FF">
            <w:pPr>
              <w:shd w:val="clear" w:color="auto" w:fill="FFFFFF"/>
              <w:tabs>
                <w:tab w:val="left" w:pos="10992"/>
                <w:tab w:val="left" w:pos="11908"/>
                <w:tab w:val="left" w:pos="12824"/>
                <w:tab w:val="left" w:pos="13740"/>
                <w:tab w:val="left" w:pos="14656"/>
              </w:tabs>
            </w:pPr>
            <w:r>
              <w:t>Согласована</w:t>
            </w:r>
          </w:p>
          <w:p w:rsidR="004934FF" w:rsidRDefault="004934FF">
            <w:pPr>
              <w:shd w:val="clear" w:color="auto" w:fill="FFFFFF"/>
              <w:tabs>
                <w:tab w:val="left" w:pos="10992"/>
                <w:tab w:val="left" w:pos="11908"/>
                <w:tab w:val="left" w:pos="12824"/>
                <w:tab w:val="left" w:pos="13740"/>
                <w:tab w:val="left" w:pos="14656"/>
              </w:tabs>
            </w:pPr>
            <w:r>
              <w:t xml:space="preserve">Зам директора по УР       ___________Т.Ю. </w:t>
            </w:r>
            <w:proofErr w:type="spellStart"/>
            <w:r>
              <w:t>Загоруйко</w:t>
            </w:r>
            <w:proofErr w:type="spellEnd"/>
          </w:p>
          <w:p w:rsidR="004934FF" w:rsidRDefault="004934FF">
            <w:r>
              <w:t>«___»__________20  г.</w:t>
            </w:r>
          </w:p>
        </w:tc>
        <w:tc>
          <w:tcPr>
            <w:tcW w:w="1276" w:type="dxa"/>
          </w:tcPr>
          <w:p w:rsidR="004934FF" w:rsidRDefault="004934FF">
            <w:pPr>
              <w:jc w:val="right"/>
            </w:pPr>
          </w:p>
        </w:tc>
        <w:tc>
          <w:tcPr>
            <w:tcW w:w="4501" w:type="dxa"/>
          </w:tcPr>
          <w:p w:rsidR="004934FF" w:rsidRDefault="004934FF">
            <w:pPr>
              <w:suppressAutoHyphens/>
              <w:ind w:firstLine="5744"/>
            </w:pPr>
            <w:proofErr w:type="spellStart"/>
            <w:r>
              <w:t>ППриложение</w:t>
            </w:r>
            <w:proofErr w:type="spellEnd"/>
            <w:r w:rsidR="00F20BD4">
              <w:t xml:space="preserve"> к ППКРС</w:t>
            </w:r>
            <w:r>
              <w:t xml:space="preserve">                              </w:t>
            </w:r>
            <w:proofErr w:type="gramStart"/>
            <w:r>
              <w:t>Утверждена</w:t>
            </w:r>
            <w:proofErr w:type="gramEnd"/>
            <w:r>
              <w:t xml:space="preserve"> приказом директора   КГБПОУ «Ребрихинский лицей ПО»                                    от «__» ___________ 20____  № ___</w:t>
            </w:r>
          </w:p>
          <w:p w:rsidR="004934FF" w:rsidRDefault="004934FF">
            <w:pPr>
              <w:jc w:val="center"/>
            </w:pPr>
          </w:p>
        </w:tc>
      </w:tr>
    </w:tbl>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4934FF">
        <w:rPr>
          <w:b/>
          <w:caps/>
        </w:rPr>
        <w:t>ПО УЧЕБНОМУ ПРЕДМЕТУ</w:t>
      </w: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F20BD4" w:rsidRPr="00F20BD4" w:rsidRDefault="004934FF" w:rsidP="00F20B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Pr>
          <w:b/>
          <w:caps/>
        </w:rPr>
        <w:t xml:space="preserve"> </w:t>
      </w:r>
      <w:r w:rsidR="00F20BD4" w:rsidRPr="00F20BD4">
        <w:t>ПРОГРАММЫ ПОДГОТОВКИ</w:t>
      </w:r>
    </w:p>
    <w:p w:rsidR="00F20BD4" w:rsidRPr="00F20BD4" w:rsidRDefault="00F20BD4" w:rsidP="00F20B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20BD4">
        <w:t xml:space="preserve"> КВАЛИФИЦИРОВАННЫХ РАБОЧИХ СЛУЖАЩИХ </w:t>
      </w:r>
    </w:p>
    <w:p w:rsidR="00F20BD4" w:rsidRPr="00F20BD4" w:rsidRDefault="00F20BD4" w:rsidP="00F20B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20BD4">
        <w:t xml:space="preserve">СРЕДНЕГО ПРОФЕССИОНАЛЬНОГО ОБРАЗОВАНИЯ </w:t>
      </w:r>
    </w:p>
    <w:p w:rsidR="00F20BD4" w:rsidRPr="00F20BD4" w:rsidRDefault="00F20BD4" w:rsidP="00F20B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20BD4">
        <w:t>ПО ПРОФЕССИИ 43.01.09 ПОВАР, КОНДИТЕР</w:t>
      </w:r>
    </w:p>
    <w:p w:rsidR="004934FF" w:rsidRDefault="004934FF" w:rsidP="00F20B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934FF">
        <w:rPr>
          <w:b/>
          <w:caps/>
        </w:rPr>
        <w:t>уП</w:t>
      </w:r>
      <w:r w:rsidRPr="004934FF">
        <w:rPr>
          <w:b/>
        </w:rPr>
        <w:t>б.01.</w:t>
      </w:r>
      <w:r w:rsidRPr="004934FF">
        <w:rPr>
          <w:b/>
          <w:caps/>
        </w:rPr>
        <w:t>06</w:t>
      </w:r>
      <w:r>
        <w:rPr>
          <w:b/>
          <w:caps/>
        </w:rPr>
        <w:t xml:space="preserve">  «ГЕОГРАФИЯ»</w:t>
      </w: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4934FF" w:rsidRDefault="004934FF" w:rsidP="004934FF">
      <w:pPr>
        <w:jc w:val="center"/>
      </w:pPr>
      <w:r>
        <w:t xml:space="preserve">Профиль профессионального образования: </w:t>
      </w:r>
      <w:proofErr w:type="spellStart"/>
      <w:proofErr w:type="gramStart"/>
      <w:r w:rsidRPr="004934FF">
        <w:rPr>
          <w:u w:val="single"/>
        </w:rPr>
        <w:t>естественно-научный</w:t>
      </w:r>
      <w:proofErr w:type="spellEnd"/>
      <w:proofErr w:type="gramEnd"/>
    </w:p>
    <w:p w:rsidR="004934FF" w:rsidRDefault="004934FF" w:rsidP="004934FF">
      <w:pPr>
        <w:jc w:val="center"/>
      </w:pPr>
      <w:r>
        <w:t xml:space="preserve">Уровень изучения: </w:t>
      </w:r>
      <w:r>
        <w:rPr>
          <w:u w:val="single"/>
        </w:rPr>
        <w:t>базовый</w:t>
      </w:r>
    </w:p>
    <w:p w:rsidR="004934FF" w:rsidRDefault="004934FF" w:rsidP="004934FF">
      <w:pPr>
        <w:jc w:val="center"/>
        <w:rPr>
          <w:u w:val="single"/>
        </w:rPr>
      </w:pPr>
      <w:r>
        <w:t xml:space="preserve">Форма обучения: </w:t>
      </w:r>
      <w:r>
        <w:rPr>
          <w:u w:val="single"/>
        </w:rPr>
        <w:t xml:space="preserve">очная </w:t>
      </w:r>
    </w:p>
    <w:p w:rsidR="004934FF" w:rsidRDefault="004934FF" w:rsidP="00493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4934FF" w:rsidRDefault="004934FF" w:rsidP="00493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4934FF" w:rsidRDefault="004934FF" w:rsidP="00493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934FF" w:rsidRDefault="004934FF" w:rsidP="004934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934FF" w:rsidRDefault="004934FF" w:rsidP="004934F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934FF" w:rsidRDefault="004934FF" w:rsidP="004934F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934FF" w:rsidRDefault="004934FF" w:rsidP="004934F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934FF" w:rsidRDefault="004934FF" w:rsidP="004934F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934FF" w:rsidRDefault="004934FF" w:rsidP="004934F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934FF" w:rsidRDefault="004934FF" w:rsidP="004934F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4934FF">
        <w:rPr>
          <w:spacing w:val="-2"/>
        </w:rPr>
        <w:t>Ребриха, 2023</w:t>
      </w:r>
    </w:p>
    <w:p w:rsidR="00D17704" w:rsidRDefault="004934FF" w:rsidP="00D17704">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D17704" w:rsidRPr="004934FF">
        <w:t>Рабочая программа  учебного предмета «География» разработана на основе Федерального государственного образовательного стандарта среднего общего образования и федеральной</w:t>
      </w:r>
      <w:r w:rsidR="00D17704" w:rsidRPr="004934FF">
        <w:rPr>
          <w:rFonts w:eastAsiaTheme="minorHAnsi"/>
          <w:lang w:eastAsia="en-US"/>
        </w:rPr>
        <w:t xml:space="preserve"> образовательной программы среднего общего образования</w:t>
      </w:r>
    </w:p>
    <w:p w:rsidR="00D17704" w:rsidRDefault="00D17704" w:rsidP="00D17704">
      <w:pPr>
        <w:widowControl w:val="0"/>
        <w:tabs>
          <w:tab w:val="left" w:pos="10992"/>
          <w:tab w:val="left" w:pos="11908"/>
          <w:tab w:val="left" w:pos="12824"/>
          <w:tab w:val="left" w:pos="13740"/>
          <w:tab w:val="left" w:pos="14656"/>
        </w:tabs>
        <w:suppressAutoHyphens/>
        <w:ind w:firstLine="567"/>
        <w:rPr>
          <w:i/>
          <w:iCs/>
          <w:vertAlign w:val="superscript"/>
        </w:rPr>
      </w:pPr>
    </w:p>
    <w:p w:rsidR="00D17704" w:rsidRDefault="00D17704" w:rsidP="00D17704">
      <w:pPr>
        <w:widowControl w:val="0"/>
        <w:tabs>
          <w:tab w:val="left" w:pos="10992"/>
          <w:tab w:val="left" w:pos="11908"/>
          <w:tab w:val="left" w:pos="12824"/>
          <w:tab w:val="left" w:pos="13740"/>
          <w:tab w:val="left" w:pos="14656"/>
        </w:tabs>
        <w:suppressAutoHyphens/>
        <w:jc w:val="both"/>
      </w:pPr>
      <w:r>
        <w:t>Организация-разработчик: КГБПОУ «Ребрихинский лицей профессионального образования»</w:t>
      </w:r>
    </w:p>
    <w:p w:rsidR="00D17704" w:rsidRDefault="00D17704" w:rsidP="00D17704">
      <w:pPr>
        <w:widowControl w:val="0"/>
        <w:tabs>
          <w:tab w:val="left" w:pos="10992"/>
          <w:tab w:val="left" w:pos="11908"/>
          <w:tab w:val="left" w:pos="12824"/>
          <w:tab w:val="left" w:pos="13740"/>
          <w:tab w:val="left" w:pos="14656"/>
        </w:tabs>
        <w:suppressAutoHyphens/>
        <w:ind w:firstLine="567"/>
      </w:pPr>
    </w:p>
    <w:p w:rsidR="00D17704" w:rsidRPr="00646D6F" w:rsidRDefault="00D17704" w:rsidP="00D17704">
      <w:pPr>
        <w:widowControl w:val="0"/>
        <w:suppressAutoHyphens/>
        <w:jc w:val="both"/>
      </w:pPr>
      <w:r w:rsidRPr="00646D6F">
        <w:t>Разработчик: Мишина Т.В., преподаватель географии и экологии</w:t>
      </w:r>
      <w:r>
        <w:t>,</w:t>
      </w:r>
      <w:r w:rsidRPr="00646D6F">
        <w:t xml:space="preserve"> высшей квалификационной категории</w:t>
      </w:r>
    </w:p>
    <w:p w:rsidR="00D17704" w:rsidRDefault="00D17704" w:rsidP="00D17704">
      <w:pPr>
        <w:widowControl w:val="0"/>
        <w:suppressAutoHyphens/>
      </w:pPr>
    </w:p>
    <w:p w:rsidR="00D17704" w:rsidRDefault="00D17704" w:rsidP="00D17704">
      <w:pPr>
        <w:widowControl w:val="0"/>
        <w:suppressAutoHyphens/>
      </w:pPr>
    </w:p>
    <w:p w:rsidR="00D17704" w:rsidRPr="004934FF" w:rsidRDefault="00D17704" w:rsidP="00D17704">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D17704" w:rsidRDefault="00D17704" w:rsidP="00D17704">
      <w:pPr>
        <w:shd w:val="clear" w:color="auto" w:fill="FFFFFF"/>
        <w:tabs>
          <w:tab w:val="left" w:pos="10992"/>
          <w:tab w:val="left" w:pos="11908"/>
          <w:tab w:val="left" w:pos="12824"/>
          <w:tab w:val="left" w:pos="13740"/>
          <w:tab w:val="left" w:pos="14656"/>
        </w:tabs>
      </w:pPr>
    </w:p>
    <w:p w:rsidR="00D17704" w:rsidRDefault="00D17704" w:rsidP="00D17704">
      <w:pPr>
        <w:shd w:val="clear" w:color="auto" w:fill="FFFFFF"/>
        <w:tabs>
          <w:tab w:val="left" w:pos="10992"/>
          <w:tab w:val="left" w:pos="11908"/>
          <w:tab w:val="left" w:pos="12824"/>
          <w:tab w:val="left" w:pos="13740"/>
          <w:tab w:val="left" w:pos="14656"/>
        </w:tabs>
      </w:pPr>
    </w:p>
    <w:p w:rsidR="00D17704" w:rsidRDefault="00D17704" w:rsidP="00D17704">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D17704" w:rsidRDefault="00D17704" w:rsidP="00D17704">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4934FF" w:rsidRDefault="004934FF" w:rsidP="00D17704">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aps/>
        </w:rPr>
      </w:pPr>
    </w:p>
    <w:p w:rsidR="004934FF" w:rsidRDefault="004934FF" w:rsidP="00493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br w:type="page"/>
      </w:r>
    </w:p>
    <w:p w:rsidR="004934FF" w:rsidRDefault="004934FF" w:rsidP="004934F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СОДЕРЖАНИЕ</w:t>
      </w:r>
    </w:p>
    <w:p w:rsidR="004934FF" w:rsidRDefault="004934FF" w:rsidP="00493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4934FF" w:rsidRDefault="004934FF" w:rsidP="00493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CellMar>
          <w:left w:w="0" w:type="dxa"/>
          <w:right w:w="0" w:type="dxa"/>
        </w:tblCellMar>
        <w:tblLook w:val="01E0"/>
      </w:tblPr>
      <w:tblGrid>
        <w:gridCol w:w="7364"/>
        <w:gridCol w:w="1843"/>
      </w:tblGrid>
      <w:tr w:rsidR="004934FF" w:rsidTr="00F20BD4">
        <w:tc>
          <w:tcPr>
            <w:tcW w:w="7364" w:type="dxa"/>
          </w:tcPr>
          <w:p w:rsidR="004934FF" w:rsidRDefault="004934FF">
            <w:pPr>
              <w:pStyle w:val="1"/>
              <w:spacing w:line="276" w:lineRule="auto"/>
              <w:rPr>
                <w:b/>
                <w:bCs/>
                <w:caps/>
              </w:rPr>
            </w:pPr>
          </w:p>
        </w:tc>
        <w:tc>
          <w:tcPr>
            <w:tcW w:w="1843" w:type="dxa"/>
            <w:hideMark/>
          </w:tcPr>
          <w:p w:rsidR="004934FF" w:rsidRDefault="004934FF">
            <w:pPr>
              <w:jc w:val="center"/>
            </w:pPr>
            <w:r>
              <w:t>стр.</w:t>
            </w:r>
          </w:p>
        </w:tc>
      </w:tr>
      <w:tr w:rsidR="004934FF" w:rsidTr="00F20BD4">
        <w:tc>
          <w:tcPr>
            <w:tcW w:w="7364" w:type="dxa"/>
            <w:hideMark/>
          </w:tcPr>
          <w:p w:rsidR="004934FF" w:rsidRDefault="004934FF" w:rsidP="00C11F38">
            <w:pPr>
              <w:pStyle w:val="1"/>
              <w:numPr>
                <w:ilvl w:val="0"/>
                <w:numId w:val="1"/>
              </w:numPr>
              <w:tabs>
                <w:tab w:val="num" w:pos="426"/>
              </w:tabs>
              <w:ind w:left="0" w:firstLine="0"/>
            </w:pPr>
            <w:r>
              <w:t>Пояснительная записка</w:t>
            </w:r>
          </w:p>
        </w:tc>
        <w:tc>
          <w:tcPr>
            <w:tcW w:w="1843" w:type="dxa"/>
            <w:hideMark/>
          </w:tcPr>
          <w:p w:rsidR="004934FF" w:rsidRDefault="004934FF">
            <w:pPr>
              <w:jc w:val="center"/>
            </w:pPr>
            <w:r>
              <w:t>4</w:t>
            </w:r>
          </w:p>
          <w:p w:rsidR="00F20BD4" w:rsidRDefault="00F20BD4">
            <w:pPr>
              <w:jc w:val="center"/>
            </w:pPr>
          </w:p>
        </w:tc>
      </w:tr>
      <w:tr w:rsidR="004934FF" w:rsidTr="00F20BD4">
        <w:tc>
          <w:tcPr>
            <w:tcW w:w="7364" w:type="dxa"/>
            <w:hideMark/>
          </w:tcPr>
          <w:p w:rsidR="004934FF" w:rsidRDefault="004934FF" w:rsidP="00C11F38">
            <w:pPr>
              <w:pStyle w:val="1"/>
              <w:numPr>
                <w:ilvl w:val="0"/>
                <w:numId w:val="1"/>
              </w:numPr>
              <w:tabs>
                <w:tab w:val="num" w:pos="426"/>
              </w:tabs>
              <w:ind w:left="0" w:firstLine="0"/>
            </w:pPr>
            <w:r>
              <w:t>Паспорт программы</w:t>
            </w:r>
          </w:p>
        </w:tc>
        <w:tc>
          <w:tcPr>
            <w:tcW w:w="1843" w:type="dxa"/>
            <w:hideMark/>
          </w:tcPr>
          <w:p w:rsidR="004934FF" w:rsidRDefault="004934FF">
            <w:pPr>
              <w:jc w:val="center"/>
            </w:pPr>
            <w:r>
              <w:t>5</w:t>
            </w:r>
          </w:p>
          <w:p w:rsidR="00F20BD4" w:rsidRDefault="00F20BD4">
            <w:pPr>
              <w:jc w:val="center"/>
            </w:pPr>
          </w:p>
        </w:tc>
      </w:tr>
      <w:tr w:rsidR="004934FF" w:rsidTr="00F20BD4">
        <w:tc>
          <w:tcPr>
            <w:tcW w:w="7364" w:type="dxa"/>
            <w:hideMark/>
          </w:tcPr>
          <w:p w:rsidR="004934FF" w:rsidRDefault="004934FF" w:rsidP="00C11F38">
            <w:pPr>
              <w:pStyle w:val="1"/>
              <w:numPr>
                <w:ilvl w:val="0"/>
                <w:numId w:val="1"/>
              </w:numPr>
              <w:tabs>
                <w:tab w:val="num" w:pos="426"/>
              </w:tabs>
              <w:ind w:left="0" w:firstLine="0"/>
            </w:pPr>
            <w:r>
              <w:t xml:space="preserve">Тематический план и содержание дисциплины </w:t>
            </w:r>
          </w:p>
        </w:tc>
        <w:tc>
          <w:tcPr>
            <w:tcW w:w="1843" w:type="dxa"/>
            <w:hideMark/>
          </w:tcPr>
          <w:p w:rsidR="004934FF" w:rsidRDefault="00F20BD4">
            <w:pPr>
              <w:jc w:val="center"/>
            </w:pPr>
            <w:r>
              <w:t>17</w:t>
            </w:r>
          </w:p>
          <w:p w:rsidR="00F20BD4" w:rsidRDefault="00F20BD4">
            <w:pPr>
              <w:jc w:val="center"/>
            </w:pPr>
          </w:p>
        </w:tc>
      </w:tr>
      <w:tr w:rsidR="004934FF" w:rsidTr="00F20BD4">
        <w:trPr>
          <w:trHeight w:val="267"/>
        </w:trPr>
        <w:tc>
          <w:tcPr>
            <w:tcW w:w="7364" w:type="dxa"/>
            <w:hideMark/>
          </w:tcPr>
          <w:p w:rsidR="004934FF" w:rsidRDefault="004934FF" w:rsidP="00C11F38">
            <w:pPr>
              <w:pStyle w:val="1"/>
              <w:numPr>
                <w:ilvl w:val="0"/>
                <w:numId w:val="1"/>
              </w:numPr>
              <w:tabs>
                <w:tab w:val="num" w:pos="426"/>
              </w:tabs>
              <w:ind w:left="0" w:firstLine="0"/>
              <w:rPr>
                <w:caps/>
              </w:rPr>
            </w:pPr>
            <w:r>
              <w:t>Условия реализации рабочей программы учебного предмета</w:t>
            </w:r>
          </w:p>
        </w:tc>
        <w:tc>
          <w:tcPr>
            <w:tcW w:w="1843" w:type="dxa"/>
            <w:hideMark/>
          </w:tcPr>
          <w:p w:rsidR="004934FF" w:rsidRDefault="00F20BD4">
            <w:pPr>
              <w:jc w:val="center"/>
            </w:pPr>
            <w:r>
              <w:t>29</w:t>
            </w:r>
          </w:p>
          <w:p w:rsidR="00F20BD4" w:rsidRDefault="00F20BD4">
            <w:pPr>
              <w:jc w:val="center"/>
            </w:pPr>
          </w:p>
        </w:tc>
      </w:tr>
      <w:tr w:rsidR="004934FF" w:rsidTr="00F20BD4">
        <w:tc>
          <w:tcPr>
            <w:tcW w:w="7364" w:type="dxa"/>
            <w:hideMark/>
          </w:tcPr>
          <w:p w:rsidR="004934FF" w:rsidRDefault="004934FF" w:rsidP="00C11F38">
            <w:pPr>
              <w:pStyle w:val="1"/>
              <w:numPr>
                <w:ilvl w:val="0"/>
                <w:numId w:val="1"/>
              </w:numPr>
              <w:tabs>
                <w:tab w:val="num" w:pos="426"/>
              </w:tabs>
              <w:ind w:left="0" w:firstLine="0"/>
              <w:rPr>
                <w:caps/>
              </w:rPr>
            </w:pPr>
            <w:r>
              <w:t>Контроль и оценка результатов освоения учебного предмета</w:t>
            </w:r>
          </w:p>
        </w:tc>
        <w:tc>
          <w:tcPr>
            <w:tcW w:w="1843" w:type="dxa"/>
            <w:hideMark/>
          </w:tcPr>
          <w:p w:rsidR="004934FF" w:rsidRDefault="00F20BD4">
            <w:pPr>
              <w:jc w:val="center"/>
            </w:pPr>
            <w:r>
              <w:t>30</w:t>
            </w:r>
          </w:p>
          <w:p w:rsidR="00F20BD4" w:rsidRDefault="00F20BD4">
            <w:pPr>
              <w:jc w:val="center"/>
            </w:pPr>
            <w:bookmarkStart w:id="0" w:name="_GoBack"/>
            <w:bookmarkEnd w:id="0"/>
          </w:p>
        </w:tc>
      </w:tr>
      <w:tr w:rsidR="004934FF" w:rsidTr="00F20BD4">
        <w:tc>
          <w:tcPr>
            <w:tcW w:w="7364" w:type="dxa"/>
            <w:hideMark/>
          </w:tcPr>
          <w:p w:rsidR="004934FF" w:rsidRDefault="004934FF" w:rsidP="00C11F38">
            <w:pPr>
              <w:pStyle w:val="1"/>
              <w:numPr>
                <w:ilvl w:val="0"/>
                <w:numId w:val="1"/>
              </w:numPr>
              <w:tabs>
                <w:tab w:val="num" w:pos="426"/>
              </w:tabs>
              <w:ind w:left="0" w:firstLine="0"/>
            </w:pPr>
            <w:r>
              <w:t>Лист внесения изменений</w:t>
            </w:r>
          </w:p>
        </w:tc>
        <w:tc>
          <w:tcPr>
            <w:tcW w:w="1843" w:type="dxa"/>
            <w:hideMark/>
          </w:tcPr>
          <w:p w:rsidR="004934FF" w:rsidRDefault="00F20BD4">
            <w:pPr>
              <w:jc w:val="center"/>
            </w:pPr>
            <w:r>
              <w:t>31</w:t>
            </w:r>
          </w:p>
        </w:tc>
      </w:tr>
    </w:tbl>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4934FF" w:rsidRDefault="004934FF" w:rsidP="004934FF"/>
    <w:p w:rsidR="006F4BCE" w:rsidRDefault="006F4BCE">
      <w:pPr>
        <w:spacing w:after="200" w:line="276" w:lineRule="auto"/>
      </w:pPr>
      <w:r>
        <w:br w:type="page"/>
      </w:r>
    </w:p>
    <w:p w:rsidR="004934FF" w:rsidRDefault="004934FF" w:rsidP="004934FF"/>
    <w:p w:rsidR="004934FF" w:rsidRDefault="004934FF" w:rsidP="00B518E2">
      <w:pPr>
        <w:jc w:val="center"/>
      </w:pPr>
    </w:p>
    <w:p w:rsidR="004934FF" w:rsidRPr="00DE1DC6" w:rsidRDefault="00DE1DC6" w:rsidP="00DE1DC6">
      <w:pPr>
        <w:ind w:left="567"/>
        <w:jc w:val="center"/>
        <w:rPr>
          <w:b/>
        </w:rPr>
      </w:pPr>
      <w:r>
        <w:rPr>
          <w:b/>
        </w:rPr>
        <w:t xml:space="preserve">1. </w:t>
      </w:r>
      <w:r w:rsidR="004934FF" w:rsidRPr="00DE1DC6">
        <w:rPr>
          <w:b/>
        </w:rPr>
        <w:t>ПОЯСНИТЕЛЬНАЯ ЗАПИСКА</w:t>
      </w:r>
    </w:p>
    <w:p w:rsidR="004934FF" w:rsidRDefault="004934FF" w:rsidP="004934FF">
      <w:pPr>
        <w:jc w:val="center"/>
      </w:pPr>
    </w:p>
    <w:p w:rsidR="004934FF" w:rsidRDefault="004934FF" w:rsidP="004934FF">
      <w:pPr>
        <w:autoSpaceDE w:val="0"/>
        <w:autoSpaceDN w:val="0"/>
        <w:adjustRightInd w:val="0"/>
        <w:spacing w:line="0" w:lineRule="atLeast"/>
        <w:jc w:val="both"/>
      </w:pPr>
      <w:r>
        <w:t xml:space="preserve">Настоящая рабочая программа разработана на основании: </w:t>
      </w:r>
    </w:p>
    <w:tbl>
      <w:tblPr>
        <w:tblW w:w="9750" w:type="dxa"/>
        <w:tblLayout w:type="fixed"/>
        <w:tblLook w:val="04A0"/>
      </w:tblPr>
      <w:tblGrid>
        <w:gridCol w:w="9750"/>
      </w:tblGrid>
      <w:tr w:rsidR="004934FF" w:rsidTr="004934FF">
        <w:trPr>
          <w:trHeight w:val="1559"/>
        </w:trPr>
        <w:tc>
          <w:tcPr>
            <w:tcW w:w="9747" w:type="dxa"/>
            <w:hideMark/>
          </w:tcPr>
          <w:p w:rsidR="004934FF" w:rsidRPr="004934FF" w:rsidRDefault="004934FF" w:rsidP="00C11F38">
            <w:pPr>
              <w:pStyle w:val="af1"/>
              <w:numPr>
                <w:ilvl w:val="0"/>
                <w:numId w:val="2"/>
              </w:numPr>
              <w:tabs>
                <w:tab w:val="left" w:pos="9531"/>
              </w:tabs>
              <w:autoSpaceDE w:val="0"/>
              <w:autoSpaceDN w:val="0"/>
              <w:adjustRightInd w:val="0"/>
              <w:jc w:val="both"/>
              <w:rPr>
                <w:rStyle w:val="af4"/>
                <w:b w:val="0"/>
                <w:sz w:val="24"/>
                <w:szCs w:val="24"/>
                <w:lang w:val="ru-RU"/>
              </w:rPr>
            </w:pPr>
            <w:r w:rsidRPr="004934FF">
              <w:rPr>
                <w:rStyle w:val="af4"/>
                <w:b w:val="0"/>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4934FF" w:rsidRPr="004934FF" w:rsidRDefault="004934FF" w:rsidP="00C11F38">
            <w:pPr>
              <w:pStyle w:val="af1"/>
              <w:numPr>
                <w:ilvl w:val="0"/>
                <w:numId w:val="2"/>
              </w:numPr>
              <w:autoSpaceDE w:val="0"/>
              <w:autoSpaceDN w:val="0"/>
              <w:adjustRightInd w:val="0"/>
              <w:jc w:val="both"/>
              <w:rPr>
                <w:lang w:val="ru-RU"/>
              </w:rPr>
            </w:pPr>
            <w:r w:rsidRPr="004934FF">
              <w:rPr>
                <w:sz w:val="24"/>
                <w:szCs w:val="24"/>
                <w:lang w:val="ru-RU"/>
              </w:rPr>
              <w:t xml:space="preserve">приказ Министерства просвещения Российской Федерации №1014 от 23 ноября 2022г. Об утверждении Федеральной образовательной программы среднего общего образования, </w:t>
            </w:r>
            <w:proofErr w:type="gramStart"/>
            <w:r w:rsidRPr="004934FF">
              <w:rPr>
                <w:sz w:val="24"/>
                <w:szCs w:val="24"/>
                <w:lang w:val="ru-RU"/>
              </w:rPr>
              <w:t>регистрационный</w:t>
            </w:r>
            <w:proofErr w:type="gramEnd"/>
            <w:r w:rsidRPr="004934FF">
              <w:rPr>
                <w:sz w:val="24"/>
                <w:szCs w:val="24"/>
                <w:lang w:val="ru-RU"/>
              </w:rPr>
              <w:t xml:space="preserve"> № 71763 от 22.декабря 2022г.;</w:t>
            </w:r>
          </w:p>
        </w:tc>
      </w:tr>
      <w:tr w:rsidR="004934FF" w:rsidTr="004934FF">
        <w:trPr>
          <w:trHeight w:val="814"/>
        </w:trPr>
        <w:tc>
          <w:tcPr>
            <w:tcW w:w="9747" w:type="dxa"/>
          </w:tcPr>
          <w:p w:rsidR="004934FF" w:rsidRPr="004934FF" w:rsidRDefault="004934FF">
            <w:pPr>
              <w:pStyle w:val="af1"/>
              <w:autoSpaceDE w:val="0"/>
              <w:autoSpaceDN w:val="0"/>
              <w:adjustRightInd w:val="0"/>
              <w:jc w:val="center"/>
              <w:rPr>
                <w:b/>
                <w:sz w:val="24"/>
                <w:szCs w:val="24"/>
                <w:lang w:val="ru-RU"/>
              </w:rPr>
            </w:pPr>
          </w:p>
        </w:tc>
      </w:tr>
    </w:tbl>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pPr>
        <w:spacing w:after="200" w:line="276" w:lineRule="auto"/>
        <w:rPr>
          <w:rFonts w:eastAsiaTheme="minorHAnsi"/>
          <w:b/>
          <w:lang w:eastAsia="en-US"/>
        </w:rPr>
      </w:pPr>
      <w:r>
        <w:rPr>
          <w:rFonts w:eastAsiaTheme="minorHAnsi"/>
          <w:b/>
          <w:lang w:eastAsia="en-US"/>
        </w:rPr>
        <w:br w:type="page"/>
      </w: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p>
    <w:p w:rsidR="004934FF" w:rsidRDefault="004934FF" w:rsidP="004934FF">
      <w:pPr>
        <w:pStyle w:val="a7"/>
        <w:spacing w:after="0"/>
        <w:jc w:val="center"/>
        <w:rPr>
          <w:rFonts w:eastAsiaTheme="minorHAnsi"/>
          <w:b/>
          <w:lang w:eastAsia="en-US"/>
        </w:rPr>
      </w:pPr>
      <w:r>
        <w:rPr>
          <w:rFonts w:eastAsiaTheme="minorHAnsi"/>
          <w:b/>
          <w:lang w:eastAsia="en-US"/>
        </w:rPr>
        <w:t>2.</w:t>
      </w:r>
      <w:r w:rsidR="00DE1DC6">
        <w:rPr>
          <w:rFonts w:eastAsiaTheme="minorHAnsi"/>
          <w:b/>
          <w:lang w:eastAsia="en-US"/>
        </w:rPr>
        <w:t xml:space="preserve"> </w:t>
      </w:r>
      <w:r>
        <w:rPr>
          <w:rFonts w:eastAsiaTheme="minorHAnsi"/>
          <w:b/>
          <w:lang w:eastAsia="en-US"/>
        </w:rPr>
        <w:t>ПАСПОРТ ПРОГРАММЫ</w:t>
      </w:r>
    </w:p>
    <w:p w:rsidR="004934FF" w:rsidRDefault="004934FF" w:rsidP="004934FF">
      <w:pPr>
        <w:pStyle w:val="a7"/>
        <w:spacing w:after="0"/>
        <w:jc w:val="center"/>
      </w:pPr>
    </w:p>
    <w:p w:rsidR="00D17704" w:rsidRDefault="00D17704" w:rsidP="00D17704">
      <w:pPr>
        <w:tabs>
          <w:tab w:val="left" w:pos="10992"/>
          <w:tab w:val="left" w:pos="11908"/>
          <w:tab w:val="left" w:pos="12824"/>
          <w:tab w:val="left" w:pos="13740"/>
          <w:tab w:val="left" w:pos="14656"/>
        </w:tabs>
        <w:ind w:firstLine="567"/>
        <w:rPr>
          <w:b/>
          <w:bCs/>
        </w:rPr>
      </w:pPr>
      <w:r>
        <w:rPr>
          <w:b/>
          <w:bCs/>
        </w:rPr>
        <w:t>2.1.  Общая характеристика  обязательного общеобразовательного предмета «География»</w:t>
      </w:r>
    </w:p>
    <w:p w:rsidR="00D17704" w:rsidRPr="005A03F4" w:rsidRDefault="00D17704" w:rsidP="00D17704">
      <w:pPr>
        <w:autoSpaceDE w:val="0"/>
        <w:autoSpaceDN w:val="0"/>
        <w:adjustRightInd w:val="0"/>
        <w:ind w:firstLine="567"/>
        <w:jc w:val="both"/>
        <w:rPr>
          <w:bCs/>
          <w:shd w:val="clear" w:color="auto" w:fill="FFFFFF"/>
        </w:rPr>
      </w:pPr>
      <w:r w:rsidRPr="005A03F4">
        <w:t>География является одним из учебных предметов, способных успешно выполнить задачу интеграции содержания образования в области естественных и общественных наук.</w:t>
      </w:r>
    </w:p>
    <w:p w:rsidR="00D17704" w:rsidRDefault="00D17704" w:rsidP="00D17704">
      <w:pPr>
        <w:pStyle w:val="23"/>
        <w:widowControl w:val="0"/>
        <w:shd w:val="clear" w:color="auto" w:fill="auto"/>
        <w:tabs>
          <w:tab w:val="left" w:pos="1666"/>
        </w:tabs>
        <w:spacing w:line="0" w:lineRule="atLeast"/>
        <w:ind w:firstLine="567"/>
        <w:jc w:val="both"/>
        <w:rPr>
          <w:sz w:val="24"/>
          <w:szCs w:val="24"/>
        </w:rPr>
      </w:pPr>
      <w:r w:rsidRPr="005A03F4">
        <w:rPr>
          <w:sz w:val="24"/>
          <w:szCs w:val="24"/>
        </w:rPr>
        <w:t xml:space="preserve">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w:t>
      </w:r>
      <w:proofErr w:type="gramStart"/>
      <w:r w:rsidRPr="005A03F4">
        <w:rPr>
          <w:sz w:val="24"/>
          <w:szCs w:val="24"/>
        </w:rPr>
        <w:t>обучающихся</w:t>
      </w:r>
      <w:proofErr w:type="gramEnd"/>
      <w:r w:rsidRPr="005A03F4">
        <w:rPr>
          <w:sz w:val="24"/>
          <w:szCs w:val="24"/>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5A03F4">
        <w:rPr>
          <w:sz w:val="24"/>
          <w:szCs w:val="24"/>
        </w:rPr>
        <w:t>интегративность</w:t>
      </w:r>
      <w:proofErr w:type="spellEnd"/>
      <w:r w:rsidRPr="005A03F4">
        <w:rPr>
          <w:sz w:val="24"/>
          <w:szCs w:val="24"/>
        </w:rPr>
        <w:t xml:space="preserve">, </w:t>
      </w:r>
      <w:proofErr w:type="spellStart"/>
      <w:r w:rsidRPr="005A03F4">
        <w:rPr>
          <w:sz w:val="24"/>
          <w:szCs w:val="24"/>
        </w:rPr>
        <w:t>междисциплинарность</w:t>
      </w:r>
      <w:proofErr w:type="spellEnd"/>
      <w:r w:rsidRPr="005A03F4">
        <w:rPr>
          <w:sz w:val="24"/>
          <w:szCs w:val="24"/>
        </w:rPr>
        <w:t xml:space="preserve">, </w:t>
      </w:r>
      <w:proofErr w:type="spellStart"/>
      <w:r w:rsidRPr="005A03F4">
        <w:rPr>
          <w:sz w:val="24"/>
          <w:szCs w:val="24"/>
        </w:rPr>
        <w:t>практикоориентированность</w:t>
      </w:r>
      <w:proofErr w:type="spellEnd"/>
      <w:r w:rsidRPr="005A03F4">
        <w:rPr>
          <w:sz w:val="24"/>
          <w:szCs w:val="24"/>
        </w:rPr>
        <w:t xml:space="preserve">, </w:t>
      </w:r>
      <w:proofErr w:type="spellStart"/>
      <w:r w:rsidRPr="005A03F4">
        <w:rPr>
          <w:sz w:val="24"/>
          <w:szCs w:val="24"/>
        </w:rPr>
        <w:t>экологизация</w:t>
      </w:r>
      <w:proofErr w:type="spellEnd"/>
      <w:r w:rsidRPr="005A03F4">
        <w:rPr>
          <w:sz w:val="24"/>
          <w:szCs w:val="24"/>
        </w:rPr>
        <w:t xml:space="preserve"> и </w:t>
      </w:r>
      <w:proofErr w:type="spellStart"/>
      <w:r w:rsidRPr="005A03F4">
        <w:rPr>
          <w:sz w:val="24"/>
          <w:szCs w:val="24"/>
        </w:rPr>
        <w:t>гуманизация</w:t>
      </w:r>
      <w:proofErr w:type="spellEnd"/>
      <w:r w:rsidRPr="005A03F4">
        <w:rPr>
          <w:sz w:val="24"/>
          <w:szCs w:val="24"/>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w:t>
      </w:r>
      <w:proofErr w:type="spellStart"/>
      <w:r w:rsidRPr="005A03F4">
        <w:rPr>
          <w:sz w:val="24"/>
          <w:szCs w:val="24"/>
        </w:rPr>
        <w:t>социокультурных</w:t>
      </w:r>
      <w:proofErr w:type="spellEnd"/>
      <w:r w:rsidRPr="005A03F4">
        <w:rPr>
          <w:sz w:val="24"/>
          <w:szCs w:val="24"/>
        </w:rPr>
        <w:t xml:space="preserve">, социально- экономических, </w:t>
      </w:r>
      <w:proofErr w:type="spellStart"/>
      <w:r w:rsidRPr="005A03F4">
        <w:rPr>
          <w:sz w:val="24"/>
          <w:szCs w:val="24"/>
        </w:rPr>
        <w:t>геоэкологических</w:t>
      </w:r>
      <w:proofErr w:type="spellEnd"/>
      <w:r w:rsidRPr="005A03F4">
        <w:rPr>
          <w:sz w:val="24"/>
          <w:szCs w:val="24"/>
        </w:rPr>
        <w:t xml:space="preserve"> событий и процессов.</w:t>
      </w:r>
    </w:p>
    <w:p w:rsidR="00D17704" w:rsidRDefault="00D17704" w:rsidP="00D17704">
      <w:pPr>
        <w:pStyle w:val="23"/>
        <w:widowControl w:val="0"/>
        <w:shd w:val="clear" w:color="auto" w:fill="auto"/>
        <w:tabs>
          <w:tab w:val="left" w:pos="1666"/>
        </w:tabs>
        <w:spacing w:line="0" w:lineRule="atLeast"/>
        <w:ind w:firstLine="567"/>
        <w:jc w:val="both"/>
        <w:rPr>
          <w:sz w:val="24"/>
          <w:szCs w:val="24"/>
        </w:rPr>
      </w:pPr>
      <w:r w:rsidRPr="00295CF4">
        <w:rPr>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w:t>
      </w:r>
      <w:r w:rsidRPr="00D17704">
        <w:rPr>
          <w:sz w:val="24"/>
          <w:szCs w:val="24"/>
        </w:rPr>
        <w:t xml:space="preserve">профессии </w:t>
      </w:r>
      <w:r>
        <w:rPr>
          <w:sz w:val="24"/>
          <w:szCs w:val="24"/>
        </w:rPr>
        <w:t>«</w:t>
      </w:r>
      <w:r w:rsidRPr="00D17704">
        <w:rPr>
          <w:sz w:val="24"/>
          <w:szCs w:val="24"/>
        </w:rPr>
        <w:t>Повар, кондитер</w:t>
      </w:r>
      <w:r>
        <w:rPr>
          <w:sz w:val="24"/>
          <w:szCs w:val="24"/>
        </w:rPr>
        <w:t>»</w:t>
      </w:r>
    </w:p>
    <w:p w:rsidR="00D17704" w:rsidRDefault="00D17704" w:rsidP="00D17704">
      <w:pPr>
        <w:pStyle w:val="23"/>
        <w:widowControl w:val="0"/>
        <w:shd w:val="clear" w:color="auto" w:fill="auto"/>
        <w:tabs>
          <w:tab w:val="left" w:pos="1666"/>
        </w:tabs>
        <w:spacing w:line="0" w:lineRule="atLeast"/>
        <w:ind w:firstLine="567"/>
        <w:jc w:val="both"/>
        <w:rPr>
          <w:bCs/>
          <w:shd w:val="clear" w:color="auto" w:fill="FFFFFF"/>
        </w:rPr>
      </w:pPr>
    </w:p>
    <w:p w:rsidR="00D17704" w:rsidRDefault="00D17704" w:rsidP="00D17704">
      <w:pPr>
        <w:autoSpaceDE w:val="0"/>
        <w:autoSpaceDN w:val="0"/>
        <w:adjustRightInd w:val="0"/>
        <w:ind w:firstLine="567"/>
        <w:jc w:val="both"/>
        <w:rPr>
          <w:b/>
          <w:bCs/>
        </w:rPr>
      </w:pPr>
      <w:r>
        <w:rPr>
          <w:b/>
          <w:bCs/>
        </w:rPr>
        <w:t>2.2. Место предмета  в структуре образовательной программы СПО</w:t>
      </w:r>
    </w:p>
    <w:p w:rsidR="00D17704" w:rsidRDefault="00D17704" w:rsidP="00D17704">
      <w:pPr>
        <w:autoSpaceDE w:val="0"/>
        <w:autoSpaceDN w:val="0"/>
        <w:adjustRightInd w:val="0"/>
        <w:ind w:firstLine="567"/>
        <w:jc w:val="both"/>
      </w:pPr>
      <w:r>
        <w:t>Предмет «География» является частью предметной области  «Общественно-научные предметы», изучается в общеобразовательном цикле учебного плана по профессии 43.01.09 П</w:t>
      </w:r>
      <w:r w:rsidRPr="00D17704">
        <w:t>овар, кондитер</w:t>
      </w:r>
      <w:r>
        <w:t xml:space="preserve"> в разделе «Учебные предметы на базовом уровне».</w:t>
      </w:r>
    </w:p>
    <w:p w:rsidR="00D17704" w:rsidRDefault="00D17704" w:rsidP="00D17704">
      <w:pPr>
        <w:autoSpaceDE w:val="0"/>
        <w:autoSpaceDN w:val="0"/>
        <w:adjustRightInd w:val="0"/>
        <w:ind w:firstLine="567"/>
        <w:jc w:val="both"/>
        <w:rPr>
          <w:rFonts w:eastAsia="Calibri"/>
        </w:rPr>
      </w:pPr>
    </w:p>
    <w:p w:rsidR="00D17704" w:rsidRDefault="00D17704" w:rsidP="00D17704">
      <w:pPr>
        <w:tabs>
          <w:tab w:val="left" w:pos="10992"/>
          <w:tab w:val="left" w:pos="11908"/>
          <w:tab w:val="left" w:pos="12824"/>
          <w:tab w:val="left" w:pos="13740"/>
          <w:tab w:val="left" w:pos="14656"/>
        </w:tabs>
        <w:ind w:firstLine="567"/>
        <w:jc w:val="both"/>
      </w:pPr>
      <w:r>
        <w:rPr>
          <w:b/>
          <w:bCs/>
        </w:rPr>
        <w:t xml:space="preserve">2.3. Цель  учебного предмета «География» </w:t>
      </w:r>
    </w:p>
    <w:p w:rsidR="00D17704" w:rsidRPr="00857189" w:rsidRDefault="00D17704" w:rsidP="00D17704">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Изучение географии направлено на достижение следующих целей:</w:t>
      </w:r>
    </w:p>
    <w:p w:rsidR="00D17704" w:rsidRPr="00857189" w:rsidRDefault="00D17704" w:rsidP="00D17704">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w:t>
      </w:r>
    </w:p>
    <w:p w:rsidR="00D17704" w:rsidRPr="00857189" w:rsidRDefault="00D17704" w:rsidP="00D17704">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D17704" w:rsidRPr="00857189" w:rsidRDefault="00D17704" w:rsidP="00D17704">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формирование системы географических знаний как компонента научной картины мира, завершение формирования основ географической культуры;</w:t>
      </w:r>
    </w:p>
    <w:p w:rsidR="00D17704" w:rsidRPr="00857189" w:rsidRDefault="00D17704" w:rsidP="00D17704">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D17704" w:rsidRPr="00857189" w:rsidRDefault="00D17704" w:rsidP="00D17704">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приобретение опыта разнообразной деятельности, направленной на достижение целей устойчивого развития.</w:t>
      </w:r>
    </w:p>
    <w:p w:rsidR="00D17704" w:rsidRDefault="00D17704" w:rsidP="00D17704">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p>
    <w:p w:rsidR="00D17704" w:rsidRDefault="00D17704" w:rsidP="00D17704">
      <w:pPr>
        <w:spacing w:line="276" w:lineRule="auto"/>
        <w:ind w:firstLine="709"/>
      </w:pPr>
      <w:r>
        <w:rPr>
          <w:rFonts w:eastAsia="Calibri"/>
          <w:b/>
        </w:rPr>
        <w:t>2.4</w:t>
      </w:r>
      <w:r>
        <w:rPr>
          <w:rFonts w:eastAsia="Calibri"/>
        </w:rPr>
        <w:t xml:space="preserve"> </w:t>
      </w:r>
      <w:r>
        <w:rPr>
          <w:b/>
        </w:rPr>
        <w:t xml:space="preserve"> Планируемые результаты освоения учебного предмета </w:t>
      </w:r>
    </w:p>
    <w:p w:rsidR="00D17704" w:rsidRDefault="00D17704" w:rsidP="00D17704">
      <w:pPr>
        <w:ind w:left="-2" w:firstLine="722"/>
        <w:jc w:val="both"/>
        <w:rPr>
          <w:color w:val="000000"/>
        </w:rPr>
      </w:pPr>
      <w:r>
        <w:rPr>
          <w:color w:val="000000"/>
        </w:rPr>
        <w:t xml:space="preserve">Освоение содержания учебного </w:t>
      </w:r>
      <w:r>
        <w:t>предмета</w:t>
      </w:r>
      <w:r>
        <w:rPr>
          <w:color w:val="000000"/>
        </w:rPr>
        <w:t xml:space="preserve"> «География</w:t>
      </w:r>
      <w:r>
        <w:t>»</w:t>
      </w:r>
      <w:r>
        <w:rPr>
          <w:color w:val="000000"/>
        </w:rPr>
        <w:t xml:space="preserve"> обеспечивает достижение студентами следующих результатов:</w:t>
      </w:r>
    </w:p>
    <w:p w:rsidR="00D17704" w:rsidRDefault="00D17704" w:rsidP="00D17704">
      <w:pPr>
        <w:ind w:left="1" w:hanging="3"/>
        <w:jc w:val="both"/>
      </w:pPr>
      <w:r w:rsidRPr="00857189">
        <w:rPr>
          <w:b/>
        </w:rPr>
        <w:t>Личностные результаты</w:t>
      </w:r>
      <w:r w:rsidRPr="00857189">
        <w:t xml:space="preserve"> </w:t>
      </w:r>
      <w:r w:rsidRPr="00581765">
        <w:rPr>
          <w:b/>
        </w:rPr>
        <w:t>(ЛР.)</w:t>
      </w:r>
    </w:p>
    <w:p w:rsidR="00D17704" w:rsidRPr="00E1016B" w:rsidRDefault="00D17704" w:rsidP="00D17704">
      <w:pPr>
        <w:ind w:left="1" w:hanging="3"/>
        <w:jc w:val="both"/>
      </w:pPr>
      <w:r w:rsidRPr="00E1016B">
        <w:rPr>
          <w:u w:val="single"/>
        </w:rPr>
        <w:t>ЛР</w:t>
      </w:r>
      <w:proofErr w:type="gramStart"/>
      <w:r w:rsidRPr="00E1016B">
        <w:rPr>
          <w:u w:val="single"/>
        </w:rPr>
        <w:t>1</w:t>
      </w:r>
      <w:proofErr w:type="gramEnd"/>
      <w:r w:rsidRPr="00E1016B">
        <w:rPr>
          <w:u w:val="single"/>
        </w:rPr>
        <w:t>. гражданского воспитания:</w:t>
      </w:r>
    </w:p>
    <w:p w:rsidR="00D17704" w:rsidRPr="006F4BCE" w:rsidRDefault="00D17704" w:rsidP="00D17704">
      <w:pPr>
        <w:pStyle w:val="af1"/>
        <w:numPr>
          <w:ilvl w:val="0"/>
          <w:numId w:val="20"/>
        </w:numPr>
        <w:jc w:val="both"/>
        <w:rPr>
          <w:sz w:val="24"/>
          <w:szCs w:val="24"/>
          <w:lang w:val="ru-RU"/>
        </w:rPr>
      </w:pPr>
      <w:proofErr w:type="spellStart"/>
      <w:r w:rsidRPr="006F4BCE">
        <w:rPr>
          <w:sz w:val="24"/>
          <w:szCs w:val="24"/>
          <w:lang w:val="ru-RU"/>
        </w:rPr>
        <w:t>сформированность</w:t>
      </w:r>
      <w:proofErr w:type="spellEnd"/>
      <w:r w:rsidRPr="006F4BCE">
        <w:rPr>
          <w:sz w:val="24"/>
          <w:szCs w:val="24"/>
          <w:lang w:val="ru-RU"/>
        </w:rPr>
        <w:t xml:space="preserve"> гражданской позиции обучающегося как активного и ответственного члена российского общества;</w:t>
      </w:r>
    </w:p>
    <w:p w:rsidR="00D17704" w:rsidRPr="006F4BCE" w:rsidRDefault="00D17704" w:rsidP="00D17704">
      <w:pPr>
        <w:pStyle w:val="af1"/>
        <w:numPr>
          <w:ilvl w:val="0"/>
          <w:numId w:val="20"/>
        </w:numPr>
        <w:jc w:val="both"/>
        <w:rPr>
          <w:sz w:val="24"/>
          <w:szCs w:val="24"/>
          <w:lang w:val="ru-RU"/>
        </w:rPr>
      </w:pPr>
      <w:r w:rsidRPr="006F4BCE">
        <w:rPr>
          <w:sz w:val="24"/>
          <w:szCs w:val="24"/>
          <w:lang w:val="ru-RU"/>
        </w:rPr>
        <w:t>осознание своих конституционных прав и обязанностей, уважение закона и правопорядка;</w:t>
      </w:r>
    </w:p>
    <w:p w:rsidR="00D17704" w:rsidRPr="006F4BCE" w:rsidRDefault="00D17704" w:rsidP="00D17704">
      <w:pPr>
        <w:pStyle w:val="af1"/>
        <w:numPr>
          <w:ilvl w:val="0"/>
          <w:numId w:val="20"/>
        </w:numPr>
        <w:jc w:val="both"/>
        <w:rPr>
          <w:sz w:val="24"/>
          <w:szCs w:val="24"/>
          <w:lang w:val="ru-RU"/>
        </w:rPr>
      </w:pPr>
      <w:r w:rsidRPr="006F4BCE">
        <w:rPr>
          <w:sz w:val="24"/>
          <w:szCs w:val="24"/>
          <w:lang w:val="ru-RU"/>
        </w:rPr>
        <w:lastRenderedPageBreak/>
        <w:t>принятие традиционных национальных, общечеловеческих гуманистических и демократических ценностей;</w:t>
      </w:r>
    </w:p>
    <w:p w:rsidR="00D17704" w:rsidRPr="006F4BCE" w:rsidRDefault="00D17704" w:rsidP="00D17704">
      <w:pPr>
        <w:pStyle w:val="af1"/>
        <w:numPr>
          <w:ilvl w:val="0"/>
          <w:numId w:val="20"/>
        </w:numPr>
        <w:jc w:val="both"/>
        <w:rPr>
          <w:sz w:val="24"/>
          <w:szCs w:val="24"/>
          <w:lang w:val="ru-RU"/>
        </w:rPr>
      </w:pPr>
      <w:r w:rsidRPr="006F4BCE">
        <w:rPr>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17704" w:rsidRPr="006F4BCE" w:rsidRDefault="00D17704" w:rsidP="00D17704">
      <w:pPr>
        <w:pStyle w:val="af1"/>
        <w:numPr>
          <w:ilvl w:val="0"/>
          <w:numId w:val="20"/>
        </w:numPr>
        <w:jc w:val="both"/>
        <w:rPr>
          <w:sz w:val="24"/>
          <w:szCs w:val="24"/>
          <w:lang w:val="ru-RU"/>
        </w:rPr>
      </w:pPr>
      <w:r w:rsidRPr="006F4BCE">
        <w:rPr>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D17704" w:rsidRPr="006F4BCE" w:rsidRDefault="00D17704" w:rsidP="00D17704">
      <w:pPr>
        <w:pStyle w:val="af1"/>
        <w:numPr>
          <w:ilvl w:val="0"/>
          <w:numId w:val="20"/>
        </w:numPr>
        <w:jc w:val="both"/>
        <w:rPr>
          <w:sz w:val="24"/>
          <w:szCs w:val="24"/>
          <w:lang w:val="ru-RU"/>
        </w:rPr>
      </w:pPr>
      <w:r w:rsidRPr="006F4BCE">
        <w:rPr>
          <w:sz w:val="24"/>
          <w:szCs w:val="24"/>
          <w:lang w:val="ru-RU"/>
        </w:rPr>
        <w:t>умение взаимодействовать с социальными институтами в соответствии с их функциями и назначением;</w:t>
      </w:r>
    </w:p>
    <w:p w:rsidR="00D17704" w:rsidRPr="006F4BCE" w:rsidRDefault="00D17704" w:rsidP="00D17704">
      <w:pPr>
        <w:pStyle w:val="af1"/>
        <w:numPr>
          <w:ilvl w:val="0"/>
          <w:numId w:val="20"/>
        </w:numPr>
        <w:jc w:val="both"/>
        <w:rPr>
          <w:sz w:val="24"/>
          <w:szCs w:val="24"/>
          <w:lang w:val="ru-RU"/>
        </w:rPr>
      </w:pPr>
      <w:r w:rsidRPr="006F4BCE">
        <w:rPr>
          <w:sz w:val="24"/>
          <w:szCs w:val="24"/>
          <w:lang w:val="ru-RU"/>
        </w:rPr>
        <w:t>готовность к гуманитарной и волонтерской деятельности;</w:t>
      </w:r>
    </w:p>
    <w:p w:rsidR="00D17704" w:rsidRPr="00E43C81" w:rsidRDefault="00D17704" w:rsidP="00D17704">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2</w:t>
      </w:r>
      <w:proofErr w:type="gramEnd"/>
      <w:r w:rsidRPr="00E43C81">
        <w:rPr>
          <w:rFonts w:ascii="Times New Roman" w:hAnsi="Times New Roman" w:cs="Times New Roman"/>
          <w:sz w:val="24"/>
          <w:szCs w:val="24"/>
          <w:u w:val="single"/>
        </w:rPr>
        <w:t>. патриотического воспитания:</w:t>
      </w:r>
    </w:p>
    <w:p w:rsidR="00D17704" w:rsidRPr="006F4BCE" w:rsidRDefault="00D17704" w:rsidP="00D17704">
      <w:pPr>
        <w:pStyle w:val="af1"/>
        <w:numPr>
          <w:ilvl w:val="0"/>
          <w:numId w:val="21"/>
        </w:numPr>
        <w:jc w:val="both"/>
        <w:rPr>
          <w:sz w:val="24"/>
          <w:szCs w:val="24"/>
          <w:lang w:val="ru-RU"/>
        </w:rPr>
      </w:pPr>
      <w:proofErr w:type="spellStart"/>
      <w:r w:rsidRPr="006F4BCE">
        <w:rPr>
          <w:sz w:val="24"/>
          <w:szCs w:val="24"/>
          <w:lang w:val="ru-RU"/>
        </w:rPr>
        <w:t>сформированность</w:t>
      </w:r>
      <w:proofErr w:type="spellEnd"/>
      <w:r w:rsidRPr="006F4BCE">
        <w:rPr>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17704" w:rsidRPr="006F4BCE" w:rsidRDefault="00D17704" w:rsidP="00D17704">
      <w:pPr>
        <w:pStyle w:val="af1"/>
        <w:numPr>
          <w:ilvl w:val="0"/>
          <w:numId w:val="21"/>
        </w:numPr>
        <w:jc w:val="both"/>
        <w:rPr>
          <w:sz w:val="24"/>
          <w:szCs w:val="24"/>
          <w:lang w:val="ru-RU"/>
        </w:rPr>
      </w:pPr>
      <w:r w:rsidRPr="006F4BCE">
        <w:rPr>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D17704" w:rsidRPr="006F4BCE" w:rsidRDefault="00D17704" w:rsidP="00D17704">
      <w:pPr>
        <w:pStyle w:val="af1"/>
        <w:numPr>
          <w:ilvl w:val="0"/>
          <w:numId w:val="21"/>
        </w:numPr>
        <w:jc w:val="both"/>
        <w:rPr>
          <w:sz w:val="24"/>
          <w:szCs w:val="24"/>
          <w:lang w:val="ru-RU"/>
        </w:rPr>
      </w:pPr>
      <w:r w:rsidRPr="006F4BCE">
        <w:rPr>
          <w:sz w:val="24"/>
          <w:szCs w:val="24"/>
          <w:lang w:val="ru-RU"/>
        </w:rPr>
        <w:t>идейная убежденность, готовность к служению и защите Отечества, ответственность за его судьбу;</w:t>
      </w:r>
    </w:p>
    <w:p w:rsidR="00D17704" w:rsidRPr="00E43C81" w:rsidRDefault="00D17704" w:rsidP="00D17704">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ЛР3. духовно-нравственного воспитания:</w:t>
      </w:r>
    </w:p>
    <w:p w:rsidR="00D17704" w:rsidRPr="006F4BCE" w:rsidRDefault="00D17704" w:rsidP="00D17704">
      <w:pPr>
        <w:pStyle w:val="af1"/>
        <w:numPr>
          <w:ilvl w:val="0"/>
          <w:numId w:val="22"/>
        </w:numPr>
        <w:jc w:val="both"/>
        <w:rPr>
          <w:sz w:val="24"/>
          <w:szCs w:val="24"/>
          <w:lang w:val="ru-RU"/>
        </w:rPr>
      </w:pPr>
      <w:r w:rsidRPr="006F4BCE">
        <w:rPr>
          <w:sz w:val="24"/>
          <w:szCs w:val="24"/>
          <w:lang w:val="ru-RU"/>
        </w:rPr>
        <w:t>осознание духовных ценностей российского народа;</w:t>
      </w:r>
    </w:p>
    <w:p w:rsidR="00D17704" w:rsidRPr="006F4BCE" w:rsidRDefault="00D17704" w:rsidP="00D17704">
      <w:pPr>
        <w:pStyle w:val="af1"/>
        <w:numPr>
          <w:ilvl w:val="0"/>
          <w:numId w:val="22"/>
        </w:numPr>
        <w:jc w:val="both"/>
        <w:rPr>
          <w:sz w:val="24"/>
          <w:szCs w:val="24"/>
          <w:lang w:val="ru-RU"/>
        </w:rPr>
      </w:pPr>
      <w:proofErr w:type="spellStart"/>
      <w:r w:rsidRPr="006F4BCE">
        <w:rPr>
          <w:sz w:val="24"/>
          <w:szCs w:val="24"/>
          <w:lang w:val="ru-RU"/>
        </w:rPr>
        <w:t>сформированность</w:t>
      </w:r>
      <w:proofErr w:type="spellEnd"/>
      <w:r w:rsidRPr="006F4BCE">
        <w:rPr>
          <w:sz w:val="24"/>
          <w:szCs w:val="24"/>
          <w:lang w:val="ru-RU"/>
        </w:rPr>
        <w:t xml:space="preserve"> нравственного сознания, этического поведения;</w:t>
      </w:r>
    </w:p>
    <w:p w:rsidR="00D17704" w:rsidRPr="006F4BCE" w:rsidRDefault="00D17704" w:rsidP="00D17704">
      <w:pPr>
        <w:pStyle w:val="af1"/>
        <w:numPr>
          <w:ilvl w:val="0"/>
          <w:numId w:val="22"/>
        </w:numPr>
        <w:jc w:val="both"/>
        <w:rPr>
          <w:sz w:val="24"/>
          <w:szCs w:val="24"/>
          <w:lang w:val="ru-RU"/>
        </w:rPr>
      </w:pPr>
      <w:r w:rsidRPr="006F4BCE">
        <w:rPr>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D17704" w:rsidRPr="006F4BCE" w:rsidRDefault="00D17704" w:rsidP="00D17704">
      <w:pPr>
        <w:pStyle w:val="af1"/>
        <w:numPr>
          <w:ilvl w:val="0"/>
          <w:numId w:val="22"/>
        </w:numPr>
        <w:jc w:val="both"/>
        <w:rPr>
          <w:sz w:val="24"/>
          <w:szCs w:val="24"/>
          <w:lang w:val="ru-RU"/>
        </w:rPr>
      </w:pPr>
      <w:r w:rsidRPr="006F4BCE">
        <w:rPr>
          <w:sz w:val="24"/>
          <w:szCs w:val="24"/>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D17704" w:rsidRPr="006F4BCE" w:rsidRDefault="00D17704" w:rsidP="00D17704">
      <w:pPr>
        <w:pStyle w:val="af1"/>
        <w:numPr>
          <w:ilvl w:val="0"/>
          <w:numId w:val="22"/>
        </w:numPr>
        <w:jc w:val="both"/>
        <w:rPr>
          <w:sz w:val="24"/>
          <w:szCs w:val="24"/>
          <w:lang w:val="ru-RU"/>
        </w:rPr>
      </w:pPr>
      <w:r w:rsidRPr="006F4BCE">
        <w:rPr>
          <w:sz w:val="24"/>
          <w:szCs w:val="24"/>
          <w:lang w:val="ru-RU"/>
        </w:rPr>
        <w:t>ответственное отношение к своим родителям</w:t>
      </w:r>
      <w:r w:rsidRPr="006F4BCE">
        <w:rPr>
          <w:lang w:val="ru-RU"/>
        </w:rPr>
        <w:t xml:space="preserve">, </w:t>
      </w:r>
      <w:r w:rsidRPr="006F4BCE">
        <w:rPr>
          <w:sz w:val="24"/>
          <w:szCs w:val="24"/>
          <w:lang w:val="ru-RU"/>
        </w:rPr>
        <w:t>созданию семьи на основе</w:t>
      </w:r>
      <w:r w:rsidRPr="006F4BCE">
        <w:rPr>
          <w:lang w:val="ru-RU"/>
        </w:rPr>
        <w:t xml:space="preserve"> </w:t>
      </w:r>
      <w:r w:rsidRPr="006F4BCE">
        <w:rPr>
          <w:sz w:val="24"/>
          <w:szCs w:val="24"/>
          <w:lang w:val="ru-RU"/>
        </w:rPr>
        <w:t>осознанного принятия ценностей семейной жизни в соответствии с традициями народов России;</w:t>
      </w:r>
    </w:p>
    <w:p w:rsidR="00D17704" w:rsidRPr="00E43C81" w:rsidRDefault="00D17704" w:rsidP="00D17704">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4</w:t>
      </w:r>
      <w:proofErr w:type="gramEnd"/>
      <w:r w:rsidRPr="00E43C81">
        <w:rPr>
          <w:rFonts w:ascii="Times New Roman" w:hAnsi="Times New Roman" w:cs="Times New Roman"/>
          <w:sz w:val="24"/>
          <w:szCs w:val="24"/>
          <w:u w:val="single"/>
        </w:rPr>
        <w:t>. эстетического воспитания:</w:t>
      </w:r>
    </w:p>
    <w:p w:rsidR="00D17704" w:rsidRPr="006F4BCE" w:rsidRDefault="00D17704" w:rsidP="00D17704">
      <w:pPr>
        <w:pStyle w:val="af1"/>
        <w:numPr>
          <w:ilvl w:val="0"/>
          <w:numId w:val="23"/>
        </w:numPr>
        <w:jc w:val="both"/>
        <w:rPr>
          <w:sz w:val="24"/>
          <w:szCs w:val="24"/>
          <w:lang w:val="ru-RU"/>
        </w:rPr>
      </w:pPr>
      <w:r w:rsidRPr="006F4BCE">
        <w:rPr>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D17704" w:rsidRPr="006F4BCE" w:rsidRDefault="00D17704" w:rsidP="00D17704">
      <w:pPr>
        <w:pStyle w:val="af1"/>
        <w:numPr>
          <w:ilvl w:val="0"/>
          <w:numId w:val="23"/>
        </w:numPr>
        <w:jc w:val="both"/>
        <w:rPr>
          <w:sz w:val="24"/>
          <w:szCs w:val="24"/>
          <w:lang w:val="ru-RU"/>
        </w:rPr>
      </w:pPr>
      <w:r w:rsidRPr="006F4BCE">
        <w:rPr>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17704" w:rsidRPr="00C15B4F" w:rsidRDefault="00D17704" w:rsidP="00D17704">
      <w:pPr>
        <w:pStyle w:val="af1"/>
        <w:numPr>
          <w:ilvl w:val="0"/>
          <w:numId w:val="23"/>
        </w:numPr>
        <w:jc w:val="both"/>
        <w:rPr>
          <w:sz w:val="24"/>
          <w:szCs w:val="24"/>
          <w:lang w:val="ru-RU"/>
        </w:rPr>
      </w:pPr>
      <w:r w:rsidRPr="00C15B4F">
        <w:rPr>
          <w:b/>
          <w:sz w:val="24"/>
          <w:szCs w:val="24"/>
          <w:lang w:val="ru-RU"/>
        </w:rPr>
        <w:t xml:space="preserve"> </w:t>
      </w:r>
      <w:r w:rsidRPr="00C15B4F">
        <w:rPr>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17704" w:rsidRPr="006F4BCE" w:rsidRDefault="00D17704" w:rsidP="00D17704">
      <w:pPr>
        <w:pStyle w:val="af1"/>
        <w:numPr>
          <w:ilvl w:val="0"/>
          <w:numId w:val="23"/>
        </w:numPr>
        <w:jc w:val="both"/>
        <w:rPr>
          <w:sz w:val="24"/>
          <w:szCs w:val="24"/>
          <w:lang w:val="ru-RU"/>
        </w:rPr>
      </w:pPr>
      <w:r w:rsidRPr="006F4BCE">
        <w:rPr>
          <w:sz w:val="24"/>
          <w:szCs w:val="24"/>
          <w:lang w:val="ru-RU"/>
        </w:rPr>
        <w:t>готовность к самовыражению в разных видах искусства, стремление проявлять качества творческой личности;</w:t>
      </w:r>
    </w:p>
    <w:p w:rsidR="00D17704" w:rsidRPr="00E43C81" w:rsidRDefault="00D17704" w:rsidP="00D17704">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ЛР5 физического воспитания:</w:t>
      </w:r>
    </w:p>
    <w:p w:rsidR="00D17704" w:rsidRPr="00E1016B" w:rsidRDefault="00D17704" w:rsidP="00D17704">
      <w:pPr>
        <w:pStyle w:val="af1"/>
        <w:numPr>
          <w:ilvl w:val="0"/>
          <w:numId w:val="35"/>
        </w:numPr>
        <w:jc w:val="both"/>
        <w:rPr>
          <w:sz w:val="24"/>
          <w:szCs w:val="24"/>
          <w:lang w:val="ru-RU"/>
        </w:rPr>
      </w:pPr>
      <w:proofErr w:type="spellStart"/>
      <w:r w:rsidRPr="00E1016B">
        <w:rPr>
          <w:sz w:val="24"/>
          <w:szCs w:val="24"/>
          <w:lang w:val="ru-RU"/>
        </w:rPr>
        <w:t>сформированность</w:t>
      </w:r>
      <w:proofErr w:type="spellEnd"/>
      <w:r w:rsidRPr="00E1016B">
        <w:rPr>
          <w:sz w:val="24"/>
          <w:szCs w:val="24"/>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D17704" w:rsidRPr="006F4BCE" w:rsidRDefault="00D17704" w:rsidP="00D17704">
      <w:pPr>
        <w:pStyle w:val="af1"/>
        <w:numPr>
          <w:ilvl w:val="0"/>
          <w:numId w:val="25"/>
        </w:numPr>
        <w:jc w:val="both"/>
        <w:rPr>
          <w:sz w:val="24"/>
          <w:szCs w:val="24"/>
          <w:lang w:val="ru-RU"/>
        </w:rPr>
      </w:pPr>
      <w:r w:rsidRPr="006F4BCE">
        <w:rPr>
          <w:sz w:val="24"/>
          <w:szCs w:val="24"/>
          <w:lang w:val="ru-RU"/>
        </w:rPr>
        <w:t>потребность в физическом совершенствовании, занятиях спортивно-оздоровительной деятельностью;</w:t>
      </w:r>
    </w:p>
    <w:p w:rsidR="00D17704" w:rsidRPr="006F4BCE" w:rsidRDefault="00D17704" w:rsidP="00D17704">
      <w:pPr>
        <w:pStyle w:val="af1"/>
        <w:numPr>
          <w:ilvl w:val="0"/>
          <w:numId w:val="25"/>
        </w:numPr>
        <w:jc w:val="both"/>
        <w:rPr>
          <w:sz w:val="24"/>
          <w:szCs w:val="24"/>
          <w:lang w:val="ru-RU"/>
        </w:rPr>
      </w:pPr>
      <w:r w:rsidRPr="006F4BCE">
        <w:rPr>
          <w:sz w:val="24"/>
          <w:szCs w:val="24"/>
          <w:lang w:val="ru-RU"/>
        </w:rPr>
        <w:t>активное неприятие вредных привычек и иных форм причинения вреда физическому и психическому здоровью;</w:t>
      </w:r>
    </w:p>
    <w:p w:rsidR="00D17704" w:rsidRPr="00E43C81" w:rsidRDefault="00D17704" w:rsidP="00D17704">
      <w:pPr>
        <w:pStyle w:val="ConsPlusNormal"/>
        <w:spacing w:line="0" w:lineRule="atLeast"/>
        <w:ind w:left="71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6</w:t>
      </w:r>
      <w:proofErr w:type="gramEnd"/>
      <w:r w:rsidRPr="00E43C81">
        <w:rPr>
          <w:rFonts w:ascii="Times New Roman" w:hAnsi="Times New Roman" w:cs="Times New Roman"/>
          <w:sz w:val="24"/>
          <w:szCs w:val="24"/>
          <w:u w:val="single"/>
        </w:rPr>
        <w:t>. трудового воспитания:</w:t>
      </w:r>
    </w:p>
    <w:p w:rsidR="00D17704" w:rsidRPr="006F4BCE" w:rsidRDefault="00D17704" w:rsidP="00D17704">
      <w:pPr>
        <w:pStyle w:val="af1"/>
        <w:numPr>
          <w:ilvl w:val="0"/>
          <w:numId w:val="26"/>
        </w:numPr>
        <w:jc w:val="both"/>
        <w:rPr>
          <w:sz w:val="24"/>
          <w:szCs w:val="24"/>
          <w:lang w:val="ru-RU"/>
        </w:rPr>
      </w:pPr>
      <w:r w:rsidRPr="006F4BCE">
        <w:rPr>
          <w:sz w:val="24"/>
          <w:szCs w:val="24"/>
          <w:lang w:val="ru-RU"/>
        </w:rPr>
        <w:t>готовность к труду, осознание ценности мастерства, трудолюбие;</w:t>
      </w:r>
    </w:p>
    <w:p w:rsidR="00D17704" w:rsidRPr="006F4BCE" w:rsidRDefault="00D17704" w:rsidP="00D17704">
      <w:pPr>
        <w:pStyle w:val="af1"/>
        <w:numPr>
          <w:ilvl w:val="0"/>
          <w:numId w:val="26"/>
        </w:numPr>
        <w:jc w:val="both"/>
        <w:rPr>
          <w:sz w:val="24"/>
          <w:szCs w:val="24"/>
          <w:lang w:val="ru-RU"/>
        </w:rPr>
      </w:pPr>
      <w:r w:rsidRPr="006F4BCE">
        <w:rPr>
          <w:sz w:val="24"/>
          <w:szCs w:val="24"/>
          <w:lang w:val="ru-RU"/>
        </w:rPr>
        <w:lastRenderedPageBreak/>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17704" w:rsidRPr="006F4BCE" w:rsidRDefault="00D17704" w:rsidP="00D17704">
      <w:pPr>
        <w:pStyle w:val="af1"/>
        <w:numPr>
          <w:ilvl w:val="0"/>
          <w:numId w:val="26"/>
        </w:numPr>
        <w:jc w:val="both"/>
        <w:rPr>
          <w:sz w:val="24"/>
          <w:szCs w:val="24"/>
          <w:lang w:val="ru-RU"/>
        </w:rPr>
      </w:pPr>
      <w:r w:rsidRPr="006F4BCE">
        <w:rPr>
          <w:sz w:val="24"/>
          <w:szCs w:val="24"/>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D17704" w:rsidRPr="006F4BCE" w:rsidRDefault="00D17704" w:rsidP="00D17704">
      <w:pPr>
        <w:pStyle w:val="af1"/>
        <w:numPr>
          <w:ilvl w:val="0"/>
          <w:numId w:val="26"/>
        </w:numPr>
        <w:jc w:val="both"/>
        <w:rPr>
          <w:sz w:val="24"/>
          <w:szCs w:val="24"/>
          <w:lang w:val="ru-RU"/>
        </w:rPr>
      </w:pPr>
      <w:r w:rsidRPr="006F4BCE">
        <w:rPr>
          <w:sz w:val="24"/>
          <w:szCs w:val="24"/>
          <w:lang w:val="ru-RU"/>
        </w:rPr>
        <w:t>готовность и способность к образованию и самообразованию на протяжении всей жизни;</w:t>
      </w:r>
    </w:p>
    <w:p w:rsidR="00D17704" w:rsidRPr="00E43C81" w:rsidRDefault="00D17704" w:rsidP="00D17704">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7</w:t>
      </w:r>
      <w:proofErr w:type="gramEnd"/>
      <w:r w:rsidRPr="00E43C81">
        <w:rPr>
          <w:rFonts w:ascii="Times New Roman" w:hAnsi="Times New Roman" w:cs="Times New Roman"/>
          <w:sz w:val="24"/>
          <w:szCs w:val="24"/>
          <w:u w:val="single"/>
        </w:rPr>
        <w:t>. экологического воспитания:</w:t>
      </w:r>
    </w:p>
    <w:p w:rsidR="00D17704" w:rsidRDefault="00D17704" w:rsidP="00D17704">
      <w:pPr>
        <w:pStyle w:val="af1"/>
        <w:numPr>
          <w:ilvl w:val="0"/>
          <w:numId w:val="27"/>
        </w:numPr>
        <w:jc w:val="both"/>
        <w:rPr>
          <w:sz w:val="24"/>
          <w:szCs w:val="24"/>
          <w:lang w:val="ru-RU"/>
        </w:rPr>
      </w:pPr>
      <w:proofErr w:type="spellStart"/>
      <w:r w:rsidRPr="00C50D50">
        <w:rPr>
          <w:sz w:val="24"/>
          <w:szCs w:val="24"/>
          <w:lang w:val="ru-RU"/>
        </w:rPr>
        <w:t>сформированность</w:t>
      </w:r>
      <w:proofErr w:type="spellEnd"/>
      <w:r w:rsidRPr="00C50D50">
        <w:rPr>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r>
        <w:rPr>
          <w:sz w:val="24"/>
          <w:szCs w:val="24"/>
          <w:lang w:val="ru-RU"/>
        </w:rPr>
        <w:t>.</w:t>
      </w:r>
    </w:p>
    <w:p w:rsidR="00D17704" w:rsidRPr="00190FDB" w:rsidRDefault="00D17704" w:rsidP="00D17704">
      <w:pPr>
        <w:pStyle w:val="23"/>
        <w:numPr>
          <w:ilvl w:val="0"/>
          <w:numId w:val="27"/>
        </w:numPr>
        <w:shd w:val="clear" w:color="auto" w:fill="auto"/>
        <w:spacing w:line="0" w:lineRule="atLeast"/>
        <w:ind w:left="714" w:hanging="357"/>
        <w:jc w:val="both"/>
        <w:rPr>
          <w:sz w:val="24"/>
          <w:szCs w:val="24"/>
        </w:rPr>
      </w:pPr>
      <w:r w:rsidRPr="00190FDB">
        <w:rPr>
          <w:sz w:val="24"/>
          <w:szCs w:val="24"/>
        </w:rPr>
        <w:t>планирование и осуществление действий в окружающей среде на основе знания целей устойчивого развития человечества;</w:t>
      </w:r>
    </w:p>
    <w:p w:rsidR="00D17704" w:rsidRPr="00190FDB" w:rsidRDefault="00D17704" w:rsidP="00D17704">
      <w:pPr>
        <w:pStyle w:val="23"/>
        <w:numPr>
          <w:ilvl w:val="0"/>
          <w:numId w:val="27"/>
        </w:numPr>
        <w:shd w:val="clear" w:color="auto" w:fill="auto"/>
        <w:spacing w:line="0" w:lineRule="atLeast"/>
        <w:ind w:left="714" w:hanging="357"/>
        <w:rPr>
          <w:sz w:val="24"/>
          <w:szCs w:val="24"/>
        </w:rPr>
      </w:pPr>
      <w:r w:rsidRPr="00190FDB">
        <w:rPr>
          <w:sz w:val="24"/>
          <w:szCs w:val="24"/>
        </w:rPr>
        <w:t>активное неприятие действий, приносящих вред окружающей среде; 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D17704" w:rsidRPr="00190FDB" w:rsidRDefault="00D17704" w:rsidP="00D17704">
      <w:pPr>
        <w:pStyle w:val="23"/>
        <w:numPr>
          <w:ilvl w:val="0"/>
          <w:numId w:val="27"/>
        </w:numPr>
        <w:shd w:val="clear" w:color="auto" w:fill="auto"/>
        <w:spacing w:line="0" w:lineRule="atLeast"/>
        <w:ind w:left="714" w:hanging="357"/>
        <w:jc w:val="both"/>
        <w:rPr>
          <w:sz w:val="24"/>
          <w:szCs w:val="24"/>
        </w:rPr>
      </w:pPr>
      <w:r w:rsidRPr="00190FDB">
        <w:rPr>
          <w:sz w:val="24"/>
          <w:szCs w:val="24"/>
        </w:rPr>
        <w:t>расширение опыта деятельности экологической направленности.</w:t>
      </w:r>
    </w:p>
    <w:p w:rsidR="00D17704" w:rsidRPr="00E43C81" w:rsidRDefault="00D17704" w:rsidP="00D17704">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ЛР8. ценности научного познания:</w:t>
      </w:r>
    </w:p>
    <w:p w:rsidR="00D17704" w:rsidRPr="006F4BCE" w:rsidRDefault="00D17704" w:rsidP="00D17704">
      <w:pPr>
        <w:pStyle w:val="af1"/>
        <w:numPr>
          <w:ilvl w:val="0"/>
          <w:numId w:val="24"/>
        </w:numPr>
        <w:jc w:val="both"/>
        <w:rPr>
          <w:sz w:val="24"/>
          <w:szCs w:val="24"/>
          <w:lang w:val="ru-RU"/>
        </w:rPr>
      </w:pPr>
      <w:proofErr w:type="spellStart"/>
      <w:r w:rsidRPr="006F4BCE">
        <w:rPr>
          <w:sz w:val="24"/>
          <w:szCs w:val="24"/>
          <w:lang w:val="ru-RU"/>
        </w:rPr>
        <w:t>сформированность</w:t>
      </w:r>
      <w:proofErr w:type="spellEnd"/>
      <w:r w:rsidRPr="006F4BCE">
        <w:rPr>
          <w:sz w:val="24"/>
          <w:szCs w:val="24"/>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D17704" w:rsidRPr="006F4BCE" w:rsidRDefault="00D17704" w:rsidP="00D17704">
      <w:pPr>
        <w:pStyle w:val="af1"/>
        <w:numPr>
          <w:ilvl w:val="0"/>
          <w:numId w:val="24"/>
        </w:numPr>
        <w:jc w:val="both"/>
        <w:rPr>
          <w:sz w:val="24"/>
          <w:szCs w:val="24"/>
          <w:lang w:val="ru-RU"/>
        </w:rPr>
      </w:pPr>
      <w:r w:rsidRPr="006F4BCE">
        <w:rPr>
          <w:sz w:val="24"/>
          <w:szCs w:val="24"/>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D17704" w:rsidRPr="006F4BCE" w:rsidRDefault="00D17704" w:rsidP="00D17704">
      <w:pPr>
        <w:pStyle w:val="af1"/>
        <w:numPr>
          <w:ilvl w:val="0"/>
          <w:numId w:val="24"/>
        </w:numPr>
        <w:jc w:val="both"/>
        <w:rPr>
          <w:sz w:val="24"/>
          <w:szCs w:val="24"/>
          <w:lang w:val="ru-RU"/>
        </w:rPr>
      </w:pPr>
      <w:r w:rsidRPr="006F4BCE">
        <w:rPr>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D17704" w:rsidRPr="00E43C81" w:rsidRDefault="00D17704" w:rsidP="00D17704">
      <w:pPr>
        <w:pStyle w:val="ConsPlusNormal"/>
        <w:spacing w:before="240"/>
        <w:jc w:val="both"/>
        <w:rPr>
          <w:rFonts w:ascii="Times New Roman" w:hAnsi="Times New Roman" w:cs="Times New Roman"/>
          <w:b/>
          <w:sz w:val="24"/>
          <w:szCs w:val="24"/>
          <w:u w:val="single"/>
        </w:rPr>
      </w:pPr>
      <w:proofErr w:type="spellStart"/>
      <w:r w:rsidRPr="00E43C81">
        <w:rPr>
          <w:rFonts w:ascii="Times New Roman" w:hAnsi="Times New Roman" w:cs="Times New Roman"/>
          <w:b/>
          <w:sz w:val="24"/>
          <w:szCs w:val="24"/>
        </w:rPr>
        <w:t>Метапредметные</w:t>
      </w:r>
      <w:proofErr w:type="spellEnd"/>
      <w:r w:rsidRPr="00E43C81">
        <w:rPr>
          <w:rFonts w:ascii="Times New Roman" w:hAnsi="Times New Roman" w:cs="Times New Roman"/>
          <w:b/>
          <w:sz w:val="24"/>
          <w:szCs w:val="24"/>
        </w:rPr>
        <w:t xml:space="preserve"> результаты (МР): </w:t>
      </w:r>
    </w:p>
    <w:p w:rsidR="00D17704" w:rsidRDefault="00D17704" w:rsidP="00D17704">
      <w:pPr>
        <w:pStyle w:val="ConsPlusNormal"/>
        <w:spacing w:line="0" w:lineRule="atLeast"/>
        <w:ind w:firstLine="360"/>
        <w:jc w:val="both"/>
        <w:rPr>
          <w:rFonts w:ascii="Times New Roman" w:hAnsi="Times New Roman" w:cs="Times New Roman"/>
          <w:sz w:val="24"/>
          <w:szCs w:val="24"/>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1</w:t>
      </w:r>
      <w:proofErr w:type="gramEnd"/>
      <w:r w:rsidRPr="00E43C81">
        <w:rPr>
          <w:rFonts w:ascii="Times New Roman" w:hAnsi="Times New Roman" w:cs="Times New Roman"/>
          <w:sz w:val="24"/>
          <w:szCs w:val="24"/>
        </w:rPr>
        <w:t>.Овладение универсальными учебными познавательными действиями</w:t>
      </w:r>
    </w:p>
    <w:p w:rsidR="00D17704" w:rsidRPr="00E43C81" w:rsidRDefault="00D17704" w:rsidP="00D17704">
      <w:pPr>
        <w:pStyle w:val="ConsPlusNormal"/>
        <w:spacing w:line="0" w:lineRule="atLeast"/>
        <w:ind w:left="36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а) базовые логические действия:</w:t>
      </w:r>
    </w:p>
    <w:p w:rsidR="00D17704" w:rsidRPr="00C50D50" w:rsidRDefault="00D17704" w:rsidP="00D17704">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D17704" w:rsidRPr="00C50D50" w:rsidRDefault="00D17704" w:rsidP="00D17704">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rsidR="00D17704" w:rsidRPr="00C50D50" w:rsidRDefault="00D17704" w:rsidP="00D17704">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определять цели деятельности, задавать параметры и критерии их достижения;</w:t>
      </w:r>
    </w:p>
    <w:p w:rsidR="00D17704" w:rsidRPr="00C50D50" w:rsidRDefault="00D17704" w:rsidP="00D17704">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разрабатывать план решения географической задачи с учетом анализа имеющихся материальных и нематериальных ресурсов;</w:t>
      </w:r>
    </w:p>
    <w:p w:rsidR="00D17704" w:rsidRPr="00C50D50" w:rsidRDefault="00D17704" w:rsidP="00D17704">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выявлять закономерности и противоречия в рассматриваемых явлениях с учетом предложенной географической задачи;</w:t>
      </w:r>
    </w:p>
    <w:p w:rsidR="00D17704" w:rsidRPr="00C50D50" w:rsidRDefault="00D17704" w:rsidP="00D17704">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вносить коррективы в деятельность, оценивать соответствие результатов целям;</w:t>
      </w:r>
    </w:p>
    <w:p w:rsidR="00D17704" w:rsidRPr="00C50D50" w:rsidRDefault="00D17704" w:rsidP="00D17704">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D17704" w:rsidRDefault="00D17704" w:rsidP="00D17704">
      <w:pPr>
        <w:pStyle w:val="ConsPlusNormal"/>
        <w:numPr>
          <w:ilvl w:val="0"/>
          <w:numId w:val="27"/>
        </w:numPr>
        <w:jc w:val="both"/>
        <w:rPr>
          <w:rFonts w:ascii="Times New Roman" w:hAnsi="Times New Roman" w:cs="Times New Roman"/>
          <w:sz w:val="24"/>
          <w:szCs w:val="24"/>
        </w:rPr>
      </w:pPr>
      <w:proofErr w:type="spellStart"/>
      <w:r w:rsidRPr="00C50D50">
        <w:rPr>
          <w:rFonts w:ascii="Times New Roman" w:hAnsi="Times New Roman" w:cs="Times New Roman"/>
          <w:sz w:val="24"/>
          <w:szCs w:val="24"/>
        </w:rPr>
        <w:t>креативно</w:t>
      </w:r>
      <w:proofErr w:type="spellEnd"/>
      <w:r w:rsidRPr="00C50D50">
        <w:rPr>
          <w:rFonts w:ascii="Times New Roman" w:hAnsi="Times New Roman" w:cs="Times New Roman"/>
          <w:sz w:val="24"/>
          <w:szCs w:val="24"/>
        </w:rPr>
        <w:t xml:space="preserve"> мыслить при поиске путей решения жизненных проблем, имеющих географические аспекты.</w:t>
      </w:r>
    </w:p>
    <w:p w:rsidR="00D17704" w:rsidRPr="00E43C81" w:rsidRDefault="00D17704" w:rsidP="00D17704">
      <w:pPr>
        <w:pStyle w:val="ConsPlusNormal"/>
        <w:spacing w:line="0" w:lineRule="atLeast"/>
        <w:ind w:left="358"/>
        <w:jc w:val="both"/>
        <w:rPr>
          <w:rFonts w:ascii="Times New Roman" w:hAnsi="Times New Roman" w:cs="Times New Roman"/>
          <w:sz w:val="24"/>
          <w:szCs w:val="24"/>
        </w:rPr>
      </w:pPr>
      <w:r w:rsidRPr="00E43C81">
        <w:rPr>
          <w:rFonts w:ascii="Times New Roman" w:hAnsi="Times New Roman" w:cs="Times New Roman"/>
          <w:sz w:val="24"/>
          <w:szCs w:val="24"/>
        </w:rPr>
        <w:t xml:space="preserve">б) </w:t>
      </w:r>
      <w:r w:rsidRPr="00E43C81">
        <w:rPr>
          <w:rFonts w:ascii="Times New Roman" w:hAnsi="Times New Roman" w:cs="Times New Roman"/>
          <w:sz w:val="24"/>
          <w:szCs w:val="24"/>
          <w:u w:val="single"/>
        </w:rPr>
        <w:t>базовые исследовательские действия:</w:t>
      </w:r>
    </w:p>
    <w:p w:rsidR="00D17704" w:rsidRPr="00C50D50" w:rsidRDefault="00D17704" w:rsidP="00D17704">
      <w:pPr>
        <w:pStyle w:val="ConsPlusNormal"/>
        <w:numPr>
          <w:ilvl w:val="0"/>
          <w:numId w:val="28"/>
        </w:numPr>
        <w:jc w:val="both"/>
        <w:rPr>
          <w:rFonts w:ascii="Times New Roman" w:hAnsi="Times New Roman" w:cs="Times New Roman"/>
          <w:sz w:val="24"/>
          <w:szCs w:val="24"/>
        </w:rPr>
      </w:pPr>
      <w:r w:rsidRPr="00C50D50">
        <w:rPr>
          <w:rFonts w:ascii="Times New Roman" w:hAnsi="Times New Roman" w:cs="Times New Roman"/>
          <w:sz w:val="24"/>
          <w:szCs w:val="24"/>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w:t>
      </w:r>
      <w:r w:rsidRPr="00C50D50">
        <w:rPr>
          <w:rFonts w:ascii="Times New Roman" w:hAnsi="Times New Roman" w:cs="Times New Roman"/>
          <w:sz w:val="24"/>
          <w:szCs w:val="24"/>
        </w:rPr>
        <w:lastRenderedPageBreak/>
        <w:t xml:space="preserve">методов решения практических географических задач, применению различных методов познания природных, социально-экономических и </w:t>
      </w:r>
      <w:proofErr w:type="spellStart"/>
      <w:r w:rsidRPr="00C50D50">
        <w:rPr>
          <w:rFonts w:ascii="Times New Roman" w:hAnsi="Times New Roman" w:cs="Times New Roman"/>
          <w:sz w:val="24"/>
          <w:szCs w:val="24"/>
        </w:rPr>
        <w:t>геоэкологических</w:t>
      </w:r>
      <w:proofErr w:type="spellEnd"/>
      <w:r w:rsidRPr="00C50D50">
        <w:rPr>
          <w:rFonts w:ascii="Times New Roman" w:hAnsi="Times New Roman" w:cs="Times New Roman"/>
          <w:sz w:val="24"/>
          <w:szCs w:val="24"/>
        </w:rPr>
        <w:t xml:space="preserve"> объектов, процессов и явлений;</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владеть видами деятельности по получению нового географического знания, его</w:t>
      </w:r>
      <w:r w:rsidRPr="00C50D50">
        <w:rPr>
          <w:rFonts w:eastAsiaTheme="minorEastAsia"/>
          <w:sz w:val="24"/>
          <w:szCs w:val="24"/>
          <w:lang w:val="ru-RU"/>
        </w:rPr>
        <w:t xml:space="preserve"> </w:t>
      </w:r>
      <w:r w:rsidRPr="00C50D50">
        <w:rPr>
          <w:sz w:val="24"/>
          <w:szCs w:val="24"/>
          <w:lang w:val="ru-RU"/>
        </w:rPr>
        <w:t>интерпретации, преобразованию и применению в различных учебных ситуациях, в том числе при создании учебных и социальных проектов;</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владеть научной терминологией, ключевыми понятиями и методами;</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формулировать собственные задачи в образовательной деятельности и жизненных ситуациях;</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давать оценку новым ситуациям, оценивать приобретенный опыт;</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уметь переносить знания в познавательную и практическую области жизнедеятельности;</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уметь интегрировать знания из разных предметных областей;</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D17704" w:rsidRPr="00E43C81" w:rsidRDefault="00D17704" w:rsidP="00D17704">
      <w:pPr>
        <w:pStyle w:val="ConsPlusNormal"/>
        <w:spacing w:line="0" w:lineRule="atLeast"/>
        <w:ind w:left="360"/>
        <w:jc w:val="both"/>
        <w:rPr>
          <w:rFonts w:ascii="Times New Roman" w:hAnsi="Times New Roman" w:cs="Times New Roman"/>
          <w:sz w:val="24"/>
          <w:szCs w:val="24"/>
        </w:rPr>
      </w:pPr>
      <w:r w:rsidRPr="00E43C81">
        <w:rPr>
          <w:rFonts w:ascii="Times New Roman" w:hAnsi="Times New Roman" w:cs="Times New Roman"/>
          <w:sz w:val="24"/>
          <w:szCs w:val="24"/>
        </w:rPr>
        <w:t xml:space="preserve">в) </w:t>
      </w:r>
      <w:r w:rsidRPr="00E43C81">
        <w:rPr>
          <w:rFonts w:ascii="Times New Roman" w:hAnsi="Times New Roman" w:cs="Times New Roman"/>
          <w:sz w:val="24"/>
          <w:szCs w:val="24"/>
          <w:u w:val="single"/>
        </w:rPr>
        <w:t>работа с информацией:</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выбирать оптимальную форму представления и визуализации информации с учетом ее назначения (тексты, картосхемы, диаграммы и другие);</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оценивать достоверность информации;</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17704" w:rsidRPr="00C50D50" w:rsidRDefault="00D17704" w:rsidP="00D17704">
      <w:pPr>
        <w:pStyle w:val="af1"/>
        <w:numPr>
          <w:ilvl w:val="0"/>
          <w:numId w:val="28"/>
        </w:numPr>
        <w:jc w:val="both"/>
        <w:rPr>
          <w:sz w:val="24"/>
          <w:szCs w:val="24"/>
          <w:lang w:val="ru-RU"/>
        </w:rPr>
      </w:pPr>
      <w:r w:rsidRPr="00C50D50">
        <w:rPr>
          <w:sz w:val="24"/>
          <w:szCs w:val="24"/>
          <w:lang w:val="ru-RU"/>
        </w:rPr>
        <w:t>владеть навыками распознавания и защиты информации, информационной безопасности личности.</w:t>
      </w:r>
    </w:p>
    <w:p w:rsidR="00D17704" w:rsidRPr="00E43C81" w:rsidRDefault="00D17704" w:rsidP="00D17704">
      <w:pPr>
        <w:pStyle w:val="ConsPlusNormal"/>
        <w:spacing w:line="0" w:lineRule="atLeast"/>
        <w:ind w:left="360"/>
        <w:jc w:val="both"/>
        <w:rPr>
          <w:rFonts w:ascii="Times New Roman" w:hAnsi="Times New Roman" w:cs="Times New Roman"/>
          <w:sz w:val="24"/>
          <w:szCs w:val="24"/>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2</w:t>
      </w:r>
      <w:proofErr w:type="gramEnd"/>
      <w:r w:rsidRPr="00E43C81">
        <w:rPr>
          <w:rFonts w:ascii="Times New Roman" w:hAnsi="Times New Roman" w:cs="Times New Roman"/>
          <w:sz w:val="24"/>
          <w:szCs w:val="24"/>
        </w:rPr>
        <w:t>. Овладение универсальными коммуникативными действиями:</w:t>
      </w:r>
    </w:p>
    <w:p w:rsidR="00D17704" w:rsidRDefault="00D17704" w:rsidP="00D17704">
      <w:pPr>
        <w:pStyle w:val="ConsPlusNormal"/>
        <w:numPr>
          <w:ilvl w:val="0"/>
          <w:numId w:val="29"/>
        </w:numPr>
        <w:ind w:left="709" w:hanging="283"/>
        <w:jc w:val="both"/>
        <w:rPr>
          <w:rFonts w:ascii="Times New Roman" w:hAnsi="Times New Roman" w:cs="Times New Roman"/>
          <w:sz w:val="24"/>
          <w:szCs w:val="24"/>
        </w:rPr>
      </w:pPr>
      <w:r w:rsidRPr="00C50D50">
        <w:rPr>
          <w:rFonts w:ascii="Times New Roman" w:hAnsi="Times New Roman" w:cs="Times New Roman"/>
          <w:sz w:val="24"/>
          <w:szCs w:val="24"/>
        </w:rPr>
        <w:t>владеть различными способами общения и взаимодействия;</w:t>
      </w:r>
    </w:p>
    <w:p w:rsidR="00D17704" w:rsidRDefault="00D17704" w:rsidP="00D17704">
      <w:pPr>
        <w:pStyle w:val="ConsPlusNormal"/>
        <w:numPr>
          <w:ilvl w:val="0"/>
          <w:numId w:val="29"/>
        </w:numPr>
        <w:ind w:left="709" w:hanging="283"/>
        <w:jc w:val="both"/>
        <w:rPr>
          <w:rFonts w:ascii="Times New Roman" w:hAnsi="Times New Roman" w:cs="Times New Roman"/>
          <w:sz w:val="24"/>
          <w:szCs w:val="24"/>
        </w:rPr>
      </w:pPr>
      <w:proofErr w:type="spellStart"/>
      <w:r w:rsidRPr="003415AC">
        <w:rPr>
          <w:rFonts w:ascii="Times New Roman" w:hAnsi="Times New Roman" w:cs="Times New Roman"/>
          <w:sz w:val="24"/>
          <w:szCs w:val="24"/>
        </w:rPr>
        <w:t>аргументированно</w:t>
      </w:r>
      <w:proofErr w:type="spellEnd"/>
      <w:r w:rsidRPr="003415AC">
        <w:rPr>
          <w:rFonts w:ascii="Times New Roman" w:hAnsi="Times New Roman" w:cs="Times New Roman"/>
          <w:sz w:val="24"/>
          <w:szCs w:val="24"/>
        </w:rPr>
        <w:t xml:space="preserve"> вести диалог, уметь смягчать конфликтные ситуации;</w:t>
      </w:r>
    </w:p>
    <w:p w:rsidR="00D17704" w:rsidRDefault="00D17704" w:rsidP="00D17704">
      <w:pPr>
        <w:pStyle w:val="ConsPlusNormal"/>
        <w:numPr>
          <w:ilvl w:val="0"/>
          <w:numId w:val="29"/>
        </w:numPr>
        <w:ind w:left="709" w:hanging="283"/>
        <w:jc w:val="both"/>
        <w:rPr>
          <w:rFonts w:ascii="Times New Roman" w:hAnsi="Times New Roman" w:cs="Times New Roman"/>
          <w:sz w:val="24"/>
          <w:szCs w:val="24"/>
        </w:rPr>
      </w:pPr>
      <w:r w:rsidRPr="003415AC">
        <w:rPr>
          <w:rFonts w:ascii="Times New Roman" w:hAnsi="Times New Roman" w:cs="Times New Roman"/>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D17704" w:rsidRPr="003415AC" w:rsidRDefault="00D17704" w:rsidP="00D17704">
      <w:pPr>
        <w:pStyle w:val="ConsPlusNormal"/>
        <w:numPr>
          <w:ilvl w:val="0"/>
          <w:numId w:val="29"/>
        </w:numPr>
        <w:ind w:left="709" w:hanging="283"/>
        <w:jc w:val="both"/>
        <w:rPr>
          <w:rFonts w:ascii="Times New Roman" w:hAnsi="Times New Roman" w:cs="Times New Roman"/>
          <w:sz w:val="24"/>
          <w:szCs w:val="24"/>
        </w:rPr>
      </w:pPr>
      <w:r w:rsidRPr="003415AC">
        <w:rPr>
          <w:rFonts w:ascii="Times New Roman" w:hAnsi="Times New Roman" w:cs="Times New Roman"/>
          <w:sz w:val="24"/>
          <w:szCs w:val="24"/>
        </w:rPr>
        <w:t>развернуто и логично излагать свою точку зрения по географическим аспектам различных вопросов с использованием языковых средств.</w:t>
      </w:r>
    </w:p>
    <w:p w:rsidR="00D17704" w:rsidRPr="00E43C81" w:rsidRDefault="00D17704" w:rsidP="00D17704">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E43C81">
        <w:rPr>
          <w:rFonts w:ascii="Times New Roman" w:hAnsi="Times New Roman" w:cs="Times New Roman"/>
          <w:sz w:val="24"/>
          <w:szCs w:val="24"/>
        </w:rPr>
        <w:t>МР3.Овладение универсальными регулятивными действиями:</w:t>
      </w:r>
    </w:p>
    <w:p w:rsidR="00D17704" w:rsidRPr="00E43C81" w:rsidRDefault="00D17704" w:rsidP="00D17704">
      <w:pPr>
        <w:pStyle w:val="ConsPlusNormal"/>
        <w:spacing w:line="0" w:lineRule="atLeast"/>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Pr="00E43C81">
        <w:rPr>
          <w:rFonts w:ascii="Times New Roman" w:hAnsi="Times New Roman" w:cs="Times New Roman"/>
          <w:sz w:val="24"/>
          <w:szCs w:val="24"/>
        </w:rPr>
        <w:t xml:space="preserve">а) </w:t>
      </w:r>
      <w:r w:rsidRPr="00E43C81">
        <w:rPr>
          <w:rFonts w:ascii="Times New Roman" w:hAnsi="Times New Roman" w:cs="Times New Roman"/>
          <w:sz w:val="24"/>
          <w:szCs w:val="24"/>
          <w:u w:val="single"/>
        </w:rPr>
        <w:t xml:space="preserve"> самоорганизация:</w:t>
      </w:r>
    </w:p>
    <w:p w:rsidR="00D17704" w:rsidRDefault="00D17704" w:rsidP="00D17704">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17704" w:rsidRDefault="00D17704" w:rsidP="00D17704">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D17704" w:rsidRDefault="00D17704" w:rsidP="00D17704">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давать оценку новым ситуациям;</w:t>
      </w:r>
    </w:p>
    <w:p w:rsidR="00D17704" w:rsidRDefault="00D17704" w:rsidP="00D17704">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lastRenderedPageBreak/>
        <w:t>расширять рамки учебного предмета на основе личных предпочтений;</w:t>
      </w:r>
    </w:p>
    <w:p w:rsidR="00D17704" w:rsidRDefault="00D17704" w:rsidP="00D17704">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делать осознанный выбор, аргументировать его, брать ответственность за решение;</w:t>
      </w:r>
    </w:p>
    <w:p w:rsidR="00D17704" w:rsidRDefault="00D17704" w:rsidP="00D17704">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оценивать приобретенный опыт;</w:t>
      </w:r>
    </w:p>
    <w:p w:rsidR="00D17704" w:rsidRPr="003415AC" w:rsidRDefault="00D17704" w:rsidP="00D17704">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17704" w:rsidRPr="00E43C81" w:rsidRDefault="00D17704" w:rsidP="00D17704">
      <w:pPr>
        <w:pStyle w:val="ConsPlusNormal"/>
        <w:spacing w:line="0" w:lineRule="atLeast"/>
        <w:jc w:val="both"/>
        <w:rPr>
          <w:rFonts w:ascii="Times New Roman" w:hAnsi="Times New Roman" w:cs="Times New Roman"/>
          <w:sz w:val="24"/>
          <w:szCs w:val="24"/>
          <w:u w:val="single"/>
        </w:rPr>
      </w:pPr>
      <w:r w:rsidRPr="00B83AA6">
        <w:rPr>
          <w:rFonts w:ascii="Times New Roman" w:hAnsi="Times New Roman" w:cs="Times New Roman"/>
          <w:sz w:val="24"/>
          <w:szCs w:val="24"/>
        </w:rPr>
        <w:t xml:space="preserve">  </w:t>
      </w:r>
      <w:r>
        <w:rPr>
          <w:rFonts w:ascii="Times New Roman" w:hAnsi="Times New Roman" w:cs="Times New Roman"/>
          <w:sz w:val="24"/>
          <w:szCs w:val="24"/>
          <w:u w:val="single"/>
        </w:rPr>
        <w:t xml:space="preserve"> </w:t>
      </w:r>
      <w:r w:rsidRPr="00E43C81">
        <w:rPr>
          <w:rFonts w:ascii="Times New Roman" w:hAnsi="Times New Roman" w:cs="Times New Roman"/>
          <w:sz w:val="24"/>
          <w:szCs w:val="24"/>
          <w:u w:val="single"/>
        </w:rPr>
        <w:t xml:space="preserve">б) совместная деятельность: </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использовать преимущества командной и индивидуальной работы;</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rsidR="00D17704" w:rsidRPr="00E43C81" w:rsidRDefault="00D17704" w:rsidP="00D17704">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E43C81">
        <w:rPr>
          <w:rFonts w:ascii="Times New Roman" w:hAnsi="Times New Roman" w:cs="Times New Roman"/>
          <w:sz w:val="24"/>
          <w:szCs w:val="24"/>
        </w:rPr>
        <w:t xml:space="preserve">в) </w:t>
      </w:r>
      <w:r w:rsidRPr="00E43C81">
        <w:rPr>
          <w:rFonts w:ascii="Times New Roman" w:hAnsi="Times New Roman" w:cs="Times New Roman"/>
          <w:sz w:val="24"/>
          <w:szCs w:val="24"/>
          <w:u w:val="single"/>
        </w:rPr>
        <w:t>самоконтроль:</w:t>
      </w:r>
    </w:p>
    <w:p w:rsidR="00D17704" w:rsidRDefault="00D17704" w:rsidP="00D17704">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давать оценку новым ситуациям, оценивать соответствие результатов целям;</w:t>
      </w:r>
    </w:p>
    <w:p w:rsidR="00D17704" w:rsidRDefault="00D17704" w:rsidP="00D17704">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D17704" w:rsidRDefault="00D17704" w:rsidP="00D17704">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оценивать риски и своевременно принимать решения по их снижению;</w:t>
      </w:r>
    </w:p>
    <w:p w:rsidR="00D17704" w:rsidRDefault="00D17704" w:rsidP="00D17704">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использовать приемы рефлексии для оценки ситуации, выбора верного решения;</w:t>
      </w:r>
    </w:p>
    <w:p w:rsidR="00D17704" w:rsidRDefault="00D17704" w:rsidP="00D17704">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принимать мотивы и аргументы других при анализе результатов деятельности;</w:t>
      </w:r>
    </w:p>
    <w:p w:rsidR="00D17704" w:rsidRDefault="00D17704" w:rsidP="00D17704">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способность понимать свое эмоциональное состояние, видеть направления развития собственной эмоциональной сферы, быть уверенным в себе;</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принимать ответственность;</w:t>
      </w:r>
      <w:r w:rsidRPr="003415AC">
        <w:rPr>
          <w:rFonts w:ascii="Times New Roman" w:eastAsiaTheme="minorEastAsia" w:hAnsi="Times New Roman" w:cs="Times New Roman"/>
          <w:sz w:val="24"/>
          <w:szCs w:val="24"/>
        </w:rPr>
        <w:t xml:space="preserve"> </w:t>
      </w:r>
      <w:r w:rsidRPr="003415AC">
        <w:rPr>
          <w:rFonts w:ascii="Times New Roman" w:hAnsi="Times New Roman" w:cs="Times New Roman"/>
          <w:sz w:val="24"/>
          <w:szCs w:val="24"/>
        </w:rPr>
        <w:t>принимать себя, понимая свои недостатки и свое поведение, способность адаптироваться к эмоциональным изменениям и проявлять гибкость, быть открытым новому;</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стремиться к достижению цели и успеху;</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уметь действовать, исходя из своих возможностей;</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понимать эмоциональное состояние других, учитывать его при осуществлении коммуникации, способность к сочувствию и сопереживанию;</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выстраивать отношения с другими людьми, заботиться, проявлять интерес и разрешать конфликты;</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принимать мотивы и аргументы других при анализе результатов деятельности;</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признавать свое право и право других на ошибки;</w:t>
      </w:r>
    </w:p>
    <w:p w:rsidR="00D17704" w:rsidRPr="003415AC" w:rsidRDefault="00D17704" w:rsidP="00D17704">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развивать способность понимать мир с позиции другого человека.</w:t>
      </w:r>
    </w:p>
    <w:p w:rsidR="00D17704" w:rsidRDefault="00D17704" w:rsidP="00D17704">
      <w:pPr>
        <w:pStyle w:val="ConsPlusNormal"/>
        <w:jc w:val="both"/>
        <w:rPr>
          <w:rFonts w:ascii="Times New Roman" w:hAnsi="Times New Roman" w:cs="Times New Roman"/>
          <w:sz w:val="24"/>
          <w:szCs w:val="24"/>
        </w:rPr>
      </w:pPr>
    </w:p>
    <w:p w:rsidR="00D17704" w:rsidRPr="003415AC" w:rsidRDefault="00D17704" w:rsidP="00D17704">
      <w:pPr>
        <w:pStyle w:val="ConsPlusNormal"/>
        <w:jc w:val="both"/>
        <w:rPr>
          <w:rFonts w:ascii="Times New Roman" w:hAnsi="Times New Roman" w:cs="Times New Roman"/>
          <w:sz w:val="24"/>
          <w:szCs w:val="24"/>
        </w:rPr>
      </w:pPr>
      <w:r w:rsidRPr="00C4521C">
        <w:rPr>
          <w:rFonts w:ascii="Times New Roman" w:hAnsi="Times New Roman" w:cs="Times New Roman"/>
          <w:b/>
          <w:sz w:val="24"/>
          <w:szCs w:val="24"/>
        </w:rPr>
        <w:t>Предметные результаты</w:t>
      </w:r>
      <w:r w:rsidRPr="003415AC">
        <w:rPr>
          <w:rFonts w:ascii="Times New Roman" w:hAnsi="Times New Roman" w:cs="Times New Roman"/>
          <w:sz w:val="24"/>
          <w:szCs w:val="24"/>
        </w:rPr>
        <w:t xml:space="preserve"> </w:t>
      </w:r>
      <w:r w:rsidRPr="00402700">
        <w:rPr>
          <w:rFonts w:ascii="Times New Roman" w:hAnsi="Times New Roman" w:cs="Times New Roman"/>
          <w:b/>
          <w:sz w:val="24"/>
          <w:szCs w:val="24"/>
        </w:rPr>
        <w:t>(</w:t>
      </w:r>
      <w:proofErr w:type="spellStart"/>
      <w:r w:rsidRPr="00402700">
        <w:rPr>
          <w:rFonts w:ascii="Times New Roman" w:hAnsi="Times New Roman" w:cs="Times New Roman"/>
          <w:b/>
          <w:sz w:val="24"/>
          <w:szCs w:val="24"/>
        </w:rPr>
        <w:t>ПРб</w:t>
      </w:r>
      <w:proofErr w:type="spellEnd"/>
      <w:r w:rsidRPr="00402700">
        <w:rPr>
          <w:rFonts w:ascii="Times New Roman" w:hAnsi="Times New Roman" w:cs="Times New Roman"/>
          <w:b/>
          <w:sz w:val="24"/>
          <w:szCs w:val="24"/>
        </w:rPr>
        <w:t>)</w:t>
      </w:r>
      <w:r>
        <w:rPr>
          <w:rFonts w:ascii="Times New Roman" w:hAnsi="Times New Roman" w:cs="Times New Roman"/>
          <w:sz w:val="24"/>
          <w:szCs w:val="24"/>
        </w:rPr>
        <w:t xml:space="preserve"> </w:t>
      </w:r>
      <w:r w:rsidRPr="003415AC">
        <w:rPr>
          <w:rFonts w:ascii="Times New Roman" w:hAnsi="Times New Roman" w:cs="Times New Roman"/>
          <w:sz w:val="24"/>
          <w:szCs w:val="24"/>
        </w:rPr>
        <w:t xml:space="preserve">на </w:t>
      </w:r>
      <w:proofErr w:type="gramStart"/>
      <w:r w:rsidRPr="003415AC">
        <w:rPr>
          <w:rFonts w:ascii="Times New Roman" w:hAnsi="Times New Roman" w:cs="Times New Roman"/>
          <w:sz w:val="24"/>
          <w:szCs w:val="24"/>
        </w:rPr>
        <w:t>базовом</w:t>
      </w:r>
      <w:proofErr w:type="gramEnd"/>
      <w:r w:rsidRPr="003415AC">
        <w:rPr>
          <w:rFonts w:ascii="Times New Roman" w:hAnsi="Times New Roman" w:cs="Times New Roman"/>
          <w:sz w:val="24"/>
          <w:szCs w:val="24"/>
        </w:rPr>
        <w:t>:</w:t>
      </w:r>
    </w:p>
    <w:p w:rsidR="00D17704" w:rsidRPr="003415AC" w:rsidRDefault="00D17704" w:rsidP="00D17704">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1</w:t>
      </w:r>
      <w:r w:rsidRPr="003415AC">
        <w:rPr>
          <w:rFonts w:ascii="Times New Roman" w:hAnsi="Times New Roman" w:cs="Times New Roman"/>
          <w:sz w:val="24"/>
          <w:szCs w:val="24"/>
        </w:rPr>
        <w:t xml:space="preserve"> понимание роли и места современной географической науки в системе научных дисциплин, ее участии в решении важнейших проблем человечества: </w:t>
      </w:r>
      <w:r w:rsidRPr="00711307">
        <w:rPr>
          <w:rFonts w:ascii="Times New Roman" w:hAnsi="Times New Roman" w:cs="Times New Roman"/>
          <w:sz w:val="24"/>
          <w:szCs w:val="24"/>
        </w:rPr>
        <w:t>определять роль географических наук в достижении целей устойчивого развития;</w:t>
      </w:r>
      <w:r>
        <w:rPr>
          <w:rFonts w:ascii="Times New Roman" w:hAnsi="Times New Roman" w:cs="Times New Roman"/>
          <w:sz w:val="24"/>
          <w:szCs w:val="24"/>
        </w:rPr>
        <w:t xml:space="preserve"> </w:t>
      </w:r>
      <w:r w:rsidRPr="003415AC">
        <w:rPr>
          <w:rFonts w:ascii="Times New Roman" w:hAnsi="Times New Roman" w:cs="Times New Roman"/>
          <w:sz w:val="24"/>
          <w:szCs w:val="24"/>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roofErr w:type="gramEnd"/>
    </w:p>
    <w:p w:rsidR="00D17704"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2</w:t>
      </w:r>
      <w:r w:rsidRPr="003415AC">
        <w:rPr>
          <w:rFonts w:ascii="Times New Roman" w:hAnsi="Times New Roman" w:cs="Times New Roman"/>
          <w:sz w:val="24"/>
          <w:szCs w:val="24"/>
        </w:rPr>
        <w:t xml:space="preserve">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w:t>
      </w:r>
      <w:r>
        <w:rPr>
          <w:rFonts w:ascii="Times New Roman" w:hAnsi="Times New Roman" w:cs="Times New Roman"/>
          <w:sz w:val="24"/>
          <w:szCs w:val="24"/>
        </w:rPr>
        <w:t>,</w:t>
      </w:r>
      <w:r w:rsidRPr="00711307">
        <w:t xml:space="preserve"> </w:t>
      </w:r>
      <w:r w:rsidRPr="00711307">
        <w:rPr>
          <w:rFonts w:ascii="Times New Roman" w:hAnsi="Times New Roman" w:cs="Times New Roman"/>
          <w:sz w:val="24"/>
          <w:szCs w:val="24"/>
        </w:rPr>
        <w:t>регионов и стран</w:t>
      </w:r>
      <w:r w:rsidRPr="003415AC">
        <w:rPr>
          <w:rFonts w:ascii="Times New Roman" w:hAnsi="Times New Roman" w:cs="Times New Roman"/>
          <w:sz w:val="24"/>
          <w:szCs w:val="24"/>
        </w:rPr>
        <w:t xml:space="preserve"> в пространстве;</w:t>
      </w:r>
    </w:p>
    <w:p w:rsidR="00D17704" w:rsidRDefault="00D17704" w:rsidP="00D17704">
      <w:pPr>
        <w:pStyle w:val="ConsPlusNormal"/>
        <w:jc w:val="both"/>
        <w:rPr>
          <w:rFonts w:ascii="Times New Roman" w:hAnsi="Times New Roman" w:cs="Times New Roman"/>
          <w:sz w:val="24"/>
          <w:szCs w:val="24"/>
        </w:rPr>
      </w:pPr>
    </w:p>
    <w:p w:rsidR="00D17704" w:rsidRPr="00711307"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описывать положение и взаиморасположение регионов и стран в пространстве, </w:t>
      </w:r>
      <w:r w:rsidRPr="00711307">
        <w:rPr>
          <w:rFonts w:ascii="Times New Roman" w:hAnsi="Times New Roman" w:cs="Times New Roman"/>
          <w:sz w:val="24"/>
          <w:szCs w:val="24"/>
        </w:rPr>
        <w:lastRenderedPageBreak/>
        <w:t>особенности природно-ресурсного капитала, населения и хозяйства регионов и изученных стран;</w:t>
      </w:r>
      <w:r>
        <w:rPr>
          <w:rFonts w:ascii="Times New Roman" w:hAnsi="Times New Roman" w:cs="Times New Roman"/>
          <w:sz w:val="24"/>
          <w:szCs w:val="24"/>
        </w:rPr>
        <w:t xml:space="preserve"> </w:t>
      </w:r>
      <w:r w:rsidRPr="00711307">
        <w:rPr>
          <w:rFonts w:ascii="Times New Roman" w:hAnsi="Times New Roman" w:cs="Times New Roman"/>
          <w:sz w:val="24"/>
          <w:szCs w:val="24"/>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D17704" w:rsidRDefault="00D17704" w:rsidP="00D17704">
      <w:pPr>
        <w:pStyle w:val="ConsPlusNormal"/>
        <w:jc w:val="both"/>
        <w:rPr>
          <w:rFonts w:ascii="Times New Roman" w:hAnsi="Times New Roman" w:cs="Times New Roman"/>
          <w:sz w:val="24"/>
          <w:szCs w:val="24"/>
        </w:rPr>
      </w:pPr>
    </w:p>
    <w:p w:rsidR="00D17704" w:rsidRPr="00711307"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D17704"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3</w:t>
      </w:r>
      <w:r w:rsidRPr="00711307">
        <w:rPr>
          <w:rFonts w:ascii="Times New Roman" w:hAnsi="Times New Roman" w:cs="Times New Roman"/>
          <w:sz w:val="24"/>
          <w:szCs w:val="24"/>
        </w:rPr>
        <w:t xml:space="preserve"> </w:t>
      </w:r>
      <w:proofErr w:type="spellStart"/>
      <w:r w:rsidRPr="00711307">
        <w:rPr>
          <w:rFonts w:ascii="Times New Roman" w:hAnsi="Times New Roman" w:cs="Times New Roman"/>
          <w:sz w:val="24"/>
          <w:szCs w:val="24"/>
        </w:rPr>
        <w:t>сформированность</w:t>
      </w:r>
      <w:proofErr w:type="spellEnd"/>
      <w:r w:rsidRPr="00711307">
        <w:rPr>
          <w:rFonts w:ascii="Times New Roman" w:hAnsi="Times New Roman" w:cs="Times New Roman"/>
          <w:sz w:val="24"/>
          <w:szCs w:val="24"/>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711307">
        <w:rPr>
          <w:rFonts w:ascii="Times New Roman" w:hAnsi="Times New Roman" w:cs="Times New Roman"/>
          <w:sz w:val="24"/>
          <w:szCs w:val="24"/>
        </w:rPr>
        <w:t>субурбанизацию</w:t>
      </w:r>
      <w:proofErr w:type="spellEnd"/>
      <w:r w:rsidRPr="00711307">
        <w:rPr>
          <w:rFonts w:ascii="Times New Roman" w:hAnsi="Times New Roman" w:cs="Times New Roman"/>
          <w:sz w:val="24"/>
          <w:szCs w:val="24"/>
        </w:rPr>
        <w:t>, ложную урбанизацию, эмиграцию, иммиграцию, демографический взрыв и демографический кризис и распознавать их проявления в повседневной жизни;</w:t>
      </w:r>
      <w:r w:rsidRPr="00C4521C">
        <w:t xml:space="preserve"> </w:t>
      </w:r>
      <w:r w:rsidRPr="00C4521C">
        <w:rPr>
          <w:rFonts w:ascii="Times New Roman" w:hAnsi="Times New Roman" w:cs="Times New Roman"/>
          <w:sz w:val="24"/>
          <w:szCs w:val="24"/>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roofErr w:type="gramEnd"/>
    </w:p>
    <w:p w:rsidR="00D17704" w:rsidRPr="00711307" w:rsidRDefault="00D17704" w:rsidP="00D17704">
      <w:pPr>
        <w:pStyle w:val="ConsPlusNormal"/>
        <w:jc w:val="both"/>
        <w:rPr>
          <w:rFonts w:ascii="Times New Roman" w:hAnsi="Times New Roman" w:cs="Times New Roman"/>
          <w:sz w:val="24"/>
          <w:szCs w:val="24"/>
        </w:rPr>
      </w:pPr>
    </w:p>
    <w:p w:rsidR="00D17704" w:rsidRPr="00711307" w:rsidRDefault="00D17704" w:rsidP="00D17704">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711307">
        <w:rPr>
          <w:rFonts w:ascii="Times New Roman" w:hAnsi="Times New Roman" w:cs="Times New Roman"/>
          <w:sz w:val="24"/>
          <w:szCs w:val="24"/>
        </w:rPr>
        <w:t xml:space="preserve"> </w:t>
      </w:r>
      <w:proofErr w:type="gramStart"/>
      <w:r w:rsidRPr="00711307">
        <w:rPr>
          <w:rFonts w:ascii="Times New Roman" w:hAnsi="Times New Roman" w:cs="Times New Roman"/>
          <w:sz w:val="24"/>
          <w:szCs w:val="24"/>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711307">
        <w:rPr>
          <w:rFonts w:ascii="Times New Roman" w:hAnsi="Times New Roman" w:cs="Times New Roman"/>
          <w:sz w:val="24"/>
          <w:szCs w:val="24"/>
        </w:rPr>
        <w:t xml:space="preserve"> географической информации;</w:t>
      </w:r>
    </w:p>
    <w:p w:rsidR="00D17704" w:rsidRDefault="00D17704" w:rsidP="00D17704">
      <w:pPr>
        <w:pStyle w:val="ConsPlusNormal"/>
        <w:jc w:val="both"/>
        <w:rPr>
          <w:rFonts w:ascii="Times New Roman" w:hAnsi="Times New Roman" w:cs="Times New Roman"/>
          <w:sz w:val="24"/>
          <w:szCs w:val="24"/>
        </w:rPr>
      </w:pPr>
      <w:r w:rsidRPr="00C4521C">
        <w:rPr>
          <w:rFonts w:ascii="Times New Roman" w:hAnsi="Times New Roman" w:cs="Times New Roman"/>
          <w:sz w:val="24"/>
          <w:szCs w:val="24"/>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rsidR="00D17704"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устанавливать взаимосвязи между социально-экономическими и </w:t>
      </w:r>
      <w:proofErr w:type="spellStart"/>
      <w:r w:rsidRPr="00711307">
        <w:rPr>
          <w:rFonts w:ascii="Times New Roman" w:hAnsi="Times New Roman" w:cs="Times New Roman"/>
          <w:sz w:val="24"/>
          <w:szCs w:val="24"/>
        </w:rPr>
        <w:t>геоэкологическими</w:t>
      </w:r>
      <w:proofErr w:type="spellEnd"/>
      <w:r w:rsidRPr="00711307">
        <w:rPr>
          <w:rFonts w:ascii="Times New Roman" w:hAnsi="Times New Roman" w:cs="Times New Roman"/>
          <w:sz w:val="24"/>
          <w:szCs w:val="24"/>
        </w:rPr>
        <w:t xml:space="preserve"> процессами и явлениями; </w:t>
      </w:r>
      <w:proofErr w:type="gramStart"/>
      <w:r w:rsidRPr="00711307">
        <w:rPr>
          <w:rFonts w:ascii="Times New Roman" w:hAnsi="Times New Roman" w:cs="Times New Roman"/>
          <w:sz w:val="24"/>
          <w:szCs w:val="24"/>
        </w:rPr>
        <w:t>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r>
        <w:rPr>
          <w:rFonts w:ascii="Times New Roman" w:hAnsi="Times New Roman" w:cs="Times New Roman"/>
          <w:sz w:val="24"/>
          <w:szCs w:val="24"/>
        </w:rPr>
        <w:t xml:space="preserve">, </w:t>
      </w:r>
      <w:r w:rsidRPr="00C4521C">
        <w:rPr>
          <w:rFonts w:ascii="Times New Roman" w:hAnsi="Times New Roman" w:cs="Times New Roman"/>
          <w:sz w:val="24"/>
          <w:szCs w:val="24"/>
        </w:rPr>
        <w:t>природными условиями и природно-ресурсным капиталом и отраслевой струк</w:t>
      </w:r>
      <w:r>
        <w:rPr>
          <w:rFonts w:ascii="Times New Roman" w:hAnsi="Times New Roman" w:cs="Times New Roman"/>
          <w:sz w:val="24"/>
          <w:szCs w:val="24"/>
        </w:rPr>
        <w:t>турой хозяйства изученных стран</w:t>
      </w:r>
      <w:r w:rsidRPr="00711307">
        <w:rPr>
          <w:rFonts w:ascii="Times New Roman" w:hAnsi="Times New Roman" w:cs="Times New Roman"/>
          <w:sz w:val="24"/>
          <w:szCs w:val="24"/>
        </w:rPr>
        <w:t>;</w:t>
      </w:r>
      <w:proofErr w:type="gramEnd"/>
    </w:p>
    <w:p w:rsidR="00D17704" w:rsidRPr="00711307"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устанавливать взаимосвязи между значениями показателей рождаемости, смертности, </w:t>
      </w:r>
      <w:r w:rsidRPr="00711307">
        <w:rPr>
          <w:rFonts w:ascii="Times New Roman" w:hAnsi="Times New Roman" w:cs="Times New Roman"/>
          <w:sz w:val="24"/>
          <w:szCs w:val="24"/>
        </w:rPr>
        <w:lastRenderedPageBreak/>
        <w:t>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D17704" w:rsidRDefault="00D17704" w:rsidP="00D17704">
      <w:pPr>
        <w:pStyle w:val="ConsPlusNormal"/>
        <w:jc w:val="both"/>
        <w:rPr>
          <w:rFonts w:ascii="Times New Roman" w:hAnsi="Times New Roman" w:cs="Times New Roman"/>
          <w:sz w:val="24"/>
          <w:szCs w:val="24"/>
        </w:rPr>
      </w:pPr>
      <w:r w:rsidRPr="00C4521C">
        <w:rPr>
          <w:rFonts w:ascii="Times New Roman" w:hAnsi="Times New Roman" w:cs="Times New Roman"/>
          <w:sz w:val="24"/>
          <w:szCs w:val="24"/>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формулировать и (или) обосновывать выводы на основе использования географических знаний;</w:t>
      </w:r>
    </w:p>
    <w:p w:rsidR="00D17704" w:rsidRPr="00711307"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4</w:t>
      </w:r>
      <w:r w:rsidRPr="00711307">
        <w:rPr>
          <w:rFonts w:ascii="Times New Roman" w:hAnsi="Times New Roman" w:cs="Times New Roman"/>
          <w:sz w:val="24"/>
          <w:szCs w:val="24"/>
        </w:rPr>
        <w:t xml:space="preserve">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w:t>
      </w:r>
      <w:r w:rsidRPr="00711307">
        <w:t xml:space="preserve"> </w:t>
      </w:r>
      <w:r w:rsidRPr="00711307">
        <w:rPr>
          <w:rFonts w:ascii="Times New Roman" w:hAnsi="Times New Roman" w:cs="Times New Roman"/>
          <w:sz w:val="24"/>
          <w:szCs w:val="24"/>
        </w:rPr>
        <w:t xml:space="preserve">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711307">
        <w:rPr>
          <w:rFonts w:ascii="Times New Roman" w:hAnsi="Times New Roman" w:cs="Times New Roman"/>
          <w:sz w:val="24"/>
          <w:szCs w:val="24"/>
        </w:rPr>
        <w:t>субурбанизация</w:t>
      </w:r>
      <w:proofErr w:type="spellEnd"/>
      <w:r w:rsidRPr="00711307">
        <w:rPr>
          <w:rFonts w:ascii="Times New Roman" w:hAnsi="Times New Roman" w:cs="Times New Roman"/>
          <w:sz w:val="24"/>
          <w:szCs w:val="24"/>
        </w:rPr>
        <w:t>, ложная урбанизация</w:t>
      </w:r>
      <w:proofErr w:type="gramEnd"/>
      <w:r w:rsidRPr="00711307">
        <w:rPr>
          <w:rFonts w:ascii="Times New Roman" w:hAnsi="Times New Roman" w:cs="Times New Roman"/>
          <w:sz w:val="24"/>
          <w:szCs w:val="24"/>
        </w:rPr>
        <w:t xml:space="preserve">, </w:t>
      </w:r>
      <w:proofErr w:type="gramStart"/>
      <w:r w:rsidRPr="00711307">
        <w:rPr>
          <w:rFonts w:ascii="Times New Roman" w:hAnsi="Times New Roman" w:cs="Times New Roman"/>
          <w:sz w:val="24"/>
          <w:szCs w:val="24"/>
        </w:rPr>
        <w:t xml:space="preserve">мегалополисы, развитые и развивающиеся, новые индустриальные, нефтедобывающие страны, </w:t>
      </w:r>
      <w:proofErr w:type="spellStart"/>
      <w:r w:rsidRPr="00711307">
        <w:rPr>
          <w:rFonts w:ascii="Times New Roman" w:hAnsi="Times New Roman" w:cs="Times New Roman"/>
          <w:sz w:val="24"/>
          <w:szCs w:val="24"/>
        </w:rPr>
        <w:t>ресурсообеспеченность</w:t>
      </w:r>
      <w:proofErr w:type="spellEnd"/>
      <w:r w:rsidRPr="00711307">
        <w:rPr>
          <w:rFonts w:ascii="Times New Roman" w:hAnsi="Times New Roman" w:cs="Times New Roman"/>
          <w:sz w:val="24"/>
          <w:szCs w:val="24"/>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w:t>
      </w:r>
      <w:proofErr w:type="spellStart"/>
      <w:r w:rsidRPr="00711307">
        <w:rPr>
          <w:rFonts w:ascii="Times New Roman" w:hAnsi="Times New Roman" w:cs="Times New Roman"/>
          <w:sz w:val="24"/>
          <w:szCs w:val="24"/>
        </w:rPr>
        <w:t>деглобализация</w:t>
      </w:r>
      <w:proofErr w:type="spellEnd"/>
      <w:r w:rsidRPr="00711307">
        <w:rPr>
          <w:rFonts w:ascii="Times New Roman" w:hAnsi="Times New Roman" w:cs="Times New Roman"/>
          <w:sz w:val="24"/>
          <w:szCs w:val="24"/>
        </w:rPr>
        <w:t>, "</w:t>
      </w:r>
      <w:proofErr w:type="spellStart"/>
      <w:r w:rsidRPr="00711307">
        <w:rPr>
          <w:rFonts w:ascii="Times New Roman" w:hAnsi="Times New Roman" w:cs="Times New Roman"/>
          <w:sz w:val="24"/>
          <w:szCs w:val="24"/>
        </w:rPr>
        <w:t>энергопереход</w:t>
      </w:r>
      <w:proofErr w:type="spellEnd"/>
      <w:r w:rsidRPr="00711307">
        <w:rPr>
          <w:rFonts w:ascii="Times New Roman" w:hAnsi="Times New Roman" w:cs="Times New Roman"/>
          <w:sz w:val="24"/>
          <w:szCs w:val="24"/>
        </w:rPr>
        <w:t>", международные экономические отношения, устойчивое развитие для решения учебных и (или) практико-ориентированных задач;</w:t>
      </w:r>
      <w:proofErr w:type="gramEnd"/>
    </w:p>
    <w:p w:rsidR="00D17704" w:rsidRPr="00711307"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5</w:t>
      </w:r>
      <w:r w:rsidRPr="00711307">
        <w:rPr>
          <w:rFonts w:ascii="Times New Roman" w:hAnsi="Times New Roman" w:cs="Times New Roman"/>
          <w:sz w:val="24"/>
          <w:szCs w:val="24"/>
        </w:rPr>
        <w:t xml:space="preserve"> </w:t>
      </w:r>
      <w:proofErr w:type="spellStart"/>
      <w:r w:rsidRPr="00711307">
        <w:rPr>
          <w:rFonts w:ascii="Times New Roman" w:hAnsi="Times New Roman" w:cs="Times New Roman"/>
          <w:sz w:val="24"/>
          <w:szCs w:val="24"/>
        </w:rPr>
        <w:t>сформированность</w:t>
      </w:r>
      <w:proofErr w:type="spellEnd"/>
      <w:r w:rsidRPr="00711307">
        <w:rPr>
          <w:rFonts w:ascii="Times New Roman" w:hAnsi="Times New Roman" w:cs="Times New Roman"/>
          <w:sz w:val="24"/>
          <w:szCs w:val="24"/>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r w:rsidRPr="00C4521C">
        <w:t xml:space="preserve"> </w:t>
      </w:r>
      <w:r w:rsidRPr="00C4521C">
        <w:rPr>
          <w:rFonts w:ascii="Times New Roman" w:hAnsi="Times New Roman" w:cs="Times New Roman"/>
          <w:sz w:val="24"/>
          <w:szCs w:val="24"/>
        </w:rPr>
        <w:t>формулировать обобщения и выводы по результатам наблюдения (исследования);</w:t>
      </w:r>
    </w:p>
    <w:p w:rsidR="00D17704" w:rsidRPr="00711307"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6</w:t>
      </w:r>
      <w:r w:rsidRPr="00711307">
        <w:rPr>
          <w:rFonts w:ascii="Times New Roman" w:hAnsi="Times New Roman" w:cs="Times New Roman"/>
          <w:sz w:val="24"/>
          <w:szCs w:val="24"/>
        </w:rPr>
        <w:t xml:space="preserve"> </w:t>
      </w:r>
      <w:proofErr w:type="spellStart"/>
      <w:r w:rsidRPr="00711307">
        <w:rPr>
          <w:rFonts w:ascii="Times New Roman" w:hAnsi="Times New Roman" w:cs="Times New Roman"/>
          <w:sz w:val="24"/>
          <w:szCs w:val="24"/>
        </w:rPr>
        <w:t>сформированность</w:t>
      </w:r>
      <w:proofErr w:type="spellEnd"/>
      <w:r w:rsidRPr="00711307">
        <w:rPr>
          <w:rFonts w:ascii="Times New Roman" w:hAnsi="Times New Roman" w:cs="Times New Roman"/>
          <w:sz w:val="24"/>
          <w:szCs w:val="24"/>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sidRPr="00711307">
        <w:rPr>
          <w:rFonts w:ascii="Times New Roman" w:hAnsi="Times New Roman" w:cs="Times New Roman"/>
          <w:sz w:val="24"/>
          <w:szCs w:val="24"/>
        </w:rPr>
        <w:t>геоинформационные</w:t>
      </w:r>
      <w:proofErr w:type="spellEnd"/>
      <w:r w:rsidRPr="00711307">
        <w:rPr>
          <w:rFonts w:ascii="Times New Roman" w:hAnsi="Times New Roman" w:cs="Times New Roman"/>
          <w:sz w:val="24"/>
          <w:szCs w:val="24"/>
        </w:rPr>
        <w:t xml:space="preserve"> системы, адекватные решаемым задачам;</w:t>
      </w: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r w:rsidRPr="00C4521C">
        <w:t xml:space="preserve"> </w:t>
      </w:r>
      <w:r w:rsidRPr="00C4521C">
        <w:rPr>
          <w:rFonts w:ascii="Times New Roman" w:hAnsi="Times New Roman" w:cs="Times New Roman"/>
          <w:sz w:val="24"/>
          <w:szCs w:val="24"/>
        </w:rPr>
        <w:t xml:space="preserve">на территории </w:t>
      </w:r>
      <w:r>
        <w:rPr>
          <w:rFonts w:ascii="Times New Roman" w:hAnsi="Times New Roman" w:cs="Times New Roman"/>
          <w:sz w:val="24"/>
          <w:szCs w:val="24"/>
        </w:rPr>
        <w:t>регионов мира и отдельных стран</w:t>
      </w:r>
      <w:r w:rsidRPr="00711307">
        <w:rPr>
          <w:rFonts w:ascii="Times New Roman" w:hAnsi="Times New Roman" w:cs="Times New Roman"/>
          <w:sz w:val="24"/>
          <w:szCs w:val="24"/>
        </w:rPr>
        <w:t>;</w:t>
      </w: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w:t>
      </w:r>
      <w:r w:rsidRPr="00C4521C">
        <w:t xml:space="preserve"> </w:t>
      </w:r>
      <w:r w:rsidRPr="00C4521C">
        <w:rPr>
          <w:rFonts w:ascii="Times New Roman" w:hAnsi="Times New Roman" w:cs="Times New Roman"/>
          <w:sz w:val="24"/>
          <w:szCs w:val="24"/>
        </w:rPr>
        <w:t xml:space="preserve">регионы и страны, </w:t>
      </w:r>
      <w:r w:rsidRPr="00711307">
        <w:rPr>
          <w:rFonts w:ascii="Times New Roman" w:hAnsi="Times New Roman" w:cs="Times New Roman"/>
          <w:sz w:val="24"/>
          <w:szCs w:val="24"/>
        </w:rPr>
        <w:t xml:space="preserve"> процессы и явления;</w:t>
      </w:r>
      <w:r w:rsidRPr="00C4521C">
        <w:t xml:space="preserve"> </w:t>
      </w:r>
      <w:r w:rsidRPr="00C4521C">
        <w:rPr>
          <w:rFonts w:ascii="Times New Roman" w:hAnsi="Times New Roman" w:cs="Times New Roman"/>
          <w:sz w:val="24"/>
          <w:szCs w:val="24"/>
        </w:rPr>
        <w:t>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определять и находить в комплексе источников недостоверную и противоречивую географическую информацию </w:t>
      </w:r>
      <w:r w:rsidRPr="00C4521C">
        <w:rPr>
          <w:rFonts w:ascii="Times New Roman" w:hAnsi="Times New Roman" w:cs="Times New Roman"/>
          <w:sz w:val="24"/>
          <w:szCs w:val="24"/>
        </w:rPr>
        <w:t xml:space="preserve">о регионах мира и странах для решения учебных и (или) </w:t>
      </w:r>
      <w:r w:rsidRPr="00C4521C">
        <w:rPr>
          <w:rFonts w:ascii="Times New Roman" w:hAnsi="Times New Roman" w:cs="Times New Roman"/>
          <w:sz w:val="24"/>
          <w:szCs w:val="24"/>
        </w:rPr>
        <w:lastRenderedPageBreak/>
        <w:t>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самостоятельно находить, отбирать и применять различные методы познания для решения практико-ориентированных задач;</w:t>
      </w:r>
    </w:p>
    <w:p w:rsidR="00D17704" w:rsidRPr="00711307"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7</w:t>
      </w:r>
      <w:r w:rsidRPr="00711307">
        <w:rPr>
          <w:rFonts w:ascii="Times New Roman" w:hAnsi="Times New Roman" w:cs="Times New Roman"/>
          <w:sz w:val="24"/>
          <w:szCs w:val="24"/>
        </w:rPr>
        <w:t xml:space="preserve">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w:t>
      </w:r>
      <w:r w:rsidRPr="006F4BCE">
        <w:rPr>
          <w:rFonts w:ascii="Times New Roman" w:hAnsi="Times New Roman" w:cs="Times New Roman"/>
          <w:sz w:val="24"/>
          <w:szCs w:val="24"/>
        </w:rPr>
        <w:t>регионов мира и стран (в том числе и России)</w:t>
      </w:r>
      <w:r>
        <w:rPr>
          <w:rFonts w:ascii="Times New Roman" w:hAnsi="Times New Roman" w:cs="Times New Roman"/>
          <w:sz w:val="24"/>
          <w:szCs w:val="24"/>
        </w:rPr>
        <w:t xml:space="preserve">, </w:t>
      </w:r>
      <w:r w:rsidRPr="00711307">
        <w:rPr>
          <w:rFonts w:ascii="Times New Roman" w:hAnsi="Times New Roman" w:cs="Times New Roman"/>
          <w:sz w:val="24"/>
          <w:szCs w:val="24"/>
        </w:rPr>
        <w:t>отдельных территорий мира и России, их обеспеченности природными и человеческими ресурсами, хозяйственного потенциала, экологических проблем;</w:t>
      </w:r>
      <w:r w:rsidRPr="006F4BCE">
        <w:t xml:space="preserve"> </w:t>
      </w:r>
      <w:r w:rsidRPr="006F4BCE">
        <w:rPr>
          <w:rFonts w:ascii="Times New Roman" w:hAnsi="Times New Roman" w:cs="Times New Roman"/>
          <w:sz w:val="24"/>
          <w:szCs w:val="24"/>
        </w:rPr>
        <w:t>глобальных проблем человечества и их проявления на территории (в том числе в России);</w:t>
      </w:r>
    </w:p>
    <w:p w:rsidR="00D17704" w:rsidRPr="00711307"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представлять в различных формах (графики, таблицы, схемы, диаграммы, карты и другие) географическую информацию о населении мира и России, </w:t>
      </w:r>
      <w:r w:rsidRPr="006F4BCE">
        <w:rPr>
          <w:rFonts w:ascii="Times New Roman" w:hAnsi="Times New Roman" w:cs="Times New Roman"/>
          <w:sz w:val="24"/>
          <w:szCs w:val="24"/>
        </w:rPr>
        <w:t>размещении хозяйства регионов мира и изученных стран;</w:t>
      </w:r>
      <w:r>
        <w:rPr>
          <w:rFonts w:ascii="Times New Roman" w:hAnsi="Times New Roman" w:cs="Times New Roman"/>
          <w:sz w:val="24"/>
          <w:szCs w:val="24"/>
        </w:rPr>
        <w:t xml:space="preserve"> </w:t>
      </w:r>
      <w:r w:rsidRPr="00711307">
        <w:rPr>
          <w:rFonts w:ascii="Times New Roman" w:hAnsi="Times New Roman" w:cs="Times New Roman"/>
          <w:sz w:val="24"/>
          <w:szCs w:val="24"/>
        </w:rPr>
        <w:t>отраслевой и территориальной структуре мирового хозяйства, географических особенностях развития отдельных отраслей;</w:t>
      </w:r>
    </w:p>
    <w:p w:rsidR="00D17704" w:rsidRPr="00711307"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формулировать выводы и заключения на основе анализа и интерпретации информации из различных источников;</w:t>
      </w:r>
    </w:p>
    <w:p w:rsidR="00D17704" w:rsidRPr="00711307"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критически оценивать и интерпретировать информацию, получаемую из различных источников;</w:t>
      </w:r>
    </w:p>
    <w:p w:rsidR="00D17704" w:rsidRPr="00711307"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использовать различные источники географической информации для решения учебных и (или) практико-ориентированных задач;</w:t>
      </w:r>
    </w:p>
    <w:p w:rsidR="00D17704"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8</w:t>
      </w:r>
      <w:r w:rsidRPr="00711307">
        <w:rPr>
          <w:rFonts w:ascii="Times New Roman" w:hAnsi="Times New Roman" w:cs="Times New Roman"/>
          <w:sz w:val="24"/>
          <w:szCs w:val="24"/>
        </w:rPr>
        <w:t xml:space="preserve"> </w:t>
      </w:r>
      <w:proofErr w:type="spellStart"/>
      <w:r w:rsidRPr="00711307">
        <w:rPr>
          <w:rFonts w:ascii="Times New Roman" w:hAnsi="Times New Roman" w:cs="Times New Roman"/>
          <w:sz w:val="24"/>
          <w:szCs w:val="24"/>
        </w:rPr>
        <w:t>сформированность</w:t>
      </w:r>
      <w:proofErr w:type="spellEnd"/>
      <w:r w:rsidRPr="00711307">
        <w:rPr>
          <w:rFonts w:ascii="Times New Roman" w:hAnsi="Times New Roman" w:cs="Times New Roman"/>
          <w:sz w:val="24"/>
          <w:szCs w:val="24"/>
        </w:rPr>
        <w:t xml:space="preserve"> умений применять географические знания для объяснения изученных социально-экономических и </w:t>
      </w:r>
      <w:proofErr w:type="spellStart"/>
      <w:r w:rsidRPr="00711307">
        <w:rPr>
          <w:rFonts w:ascii="Times New Roman" w:hAnsi="Times New Roman" w:cs="Times New Roman"/>
          <w:sz w:val="24"/>
          <w:szCs w:val="24"/>
        </w:rPr>
        <w:t>геоэкологических</w:t>
      </w:r>
      <w:proofErr w:type="spellEnd"/>
      <w:r w:rsidRPr="00711307">
        <w:rPr>
          <w:rFonts w:ascii="Times New Roman" w:hAnsi="Times New Roman" w:cs="Times New Roman"/>
          <w:sz w:val="24"/>
          <w:szCs w:val="24"/>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D17704" w:rsidRDefault="00D17704" w:rsidP="00D17704">
      <w:pPr>
        <w:pStyle w:val="ConsPlusNormal"/>
        <w:jc w:val="both"/>
        <w:rPr>
          <w:rFonts w:ascii="Times New Roman" w:hAnsi="Times New Roman" w:cs="Times New Roman"/>
          <w:sz w:val="24"/>
          <w:szCs w:val="24"/>
        </w:rPr>
      </w:pPr>
      <w:proofErr w:type="spellStart"/>
      <w:r w:rsidRPr="006F4BCE">
        <w:rPr>
          <w:rFonts w:ascii="Times New Roman" w:hAnsi="Times New Roman" w:cs="Times New Roman"/>
          <w:sz w:val="24"/>
          <w:szCs w:val="24"/>
        </w:rPr>
        <w:t>сформированность</w:t>
      </w:r>
      <w:proofErr w:type="spellEnd"/>
      <w:r w:rsidRPr="006F4BCE">
        <w:rPr>
          <w:rFonts w:ascii="Times New Roman" w:hAnsi="Times New Roman" w:cs="Times New Roman"/>
          <w:sz w:val="24"/>
          <w:szCs w:val="24"/>
        </w:rPr>
        <w:t xml:space="preserve"> умений применять географические знания для объяснения изученных социально-экономических и </w:t>
      </w:r>
      <w:proofErr w:type="spellStart"/>
      <w:r w:rsidRPr="006F4BCE">
        <w:rPr>
          <w:rFonts w:ascii="Times New Roman" w:hAnsi="Times New Roman" w:cs="Times New Roman"/>
          <w:sz w:val="24"/>
          <w:szCs w:val="24"/>
        </w:rPr>
        <w:t>геоэкологических</w:t>
      </w:r>
      <w:proofErr w:type="spellEnd"/>
      <w:r w:rsidRPr="006F4BCE">
        <w:rPr>
          <w:rFonts w:ascii="Times New Roman" w:hAnsi="Times New Roman" w:cs="Times New Roman"/>
          <w:sz w:val="24"/>
          <w:szCs w:val="24"/>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D17704" w:rsidRDefault="00D17704" w:rsidP="00D17704">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D17704" w:rsidRDefault="00D17704" w:rsidP="00D17704">
      <w:pPr>
        <w:pStyle w:val="ConsPlusNormal"/>
        <w:jc w:val="both"/>
        <w:rPr>
          <w:rFonts w:ascii="Times New Roman" w:hAnsi="Times New Roman" w:cs="Times New Roman"/>
          <w:sz w:val="24"/>
          <w:szCs w:val="24"/>
        </w:rPr>
      </w:pPr>
      <w:r w:rsidRPr="006F4BCE">
        <w:rPr>
          <w:rFonts w:ascii="Times New Roman" w:hAnsi="Times New Roman" w:cs="Times New Roman"/>
          <w:sz w:val="24"/>
          <w:szCs w:val="24"/>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ее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D17704" w:rsidRPr="00711307"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9</w:t>
      </w:r>
      <w:r w:rsidRPr="00711307">
        <w:rPr>
          <w:rFonts w:ascii="Times New Roman" w:hAnsi="Times New Roman" w:cs="Times New Roman"/>
          <w:sz w:val="24"/>
          <w:szCs w:val="24"/>
        </w:rPr>
        <w:t xml:space="preserve"> </w:t>
      </w:r>
      <w:proofErr w:type="spellStart"/>
      <w:r w:rsidRPr="00711307">
        <w:rPr>
          <w:rFonts w:ascii="Times New Roman" w:hAnsi="Times New Roman" w:cs="Times New Roman"/>
          <w:sz w:val="24"/>
          <w:szCs w:val="24"/>
        </w:rPr>
        <w:t>сформированность</w:t>
      </w:r>
      <w:proofErr w:type="spellEnd"/>
      <w:r w:rsidRPr="00711307">
        <w:rPr>
          <w:rFonts w:ascii="Times New Roman" w:hAnsi="Times New Roman" w:cs="Times New Roman"/>
          <w:sz w:val="24"/>
          <w:szCs w:val="24"/>
        </w:rPr>
        <w:t xml:space="preserve"> умений применять географические знания для оценки разнообразных явлений и процессов:</w:t>
      </w:r>
    </w:p>
    <w:p w:rsidR="00D17704" w:rsidRDefault="00D17704" w:rsidP="00D17704">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 xml:space="preserve">оценивать географические факторы, определяющие сущность и динамику важнейших социально-экономических и </w:t>
      </w:r>
      <w:proofErr w:type="spellStart"/>
      <w:r w:rsidRPr="00711307">
        <w:rPr>
          <w:rFonts w:ascii="Times New Roman" w:hAnsi="Times New Roman" w:cs="Times New Roman"/>
          <w:sz w:val="24"/>
          <w:szCs w:val="24"/>
        </w:rPr>
        <w:t>геоэкологических</w:t>
      </w:r>
      <w:proofErr w:type="spellEnd"/>
      <w:r w:rsidRPr="00711307">
        <w:rPr>
          <w:rFonts w:ascii="Times New Roman" w:hAnsi="Times New Roman" w:cs="Times New Roman"/>
          <w:sz w:val="24"/>
          <w:szCs w:val="24"/>
        </w:rPr>
        <w:t xml:space="preserve"> процессов;</w:t>
      </w:r>
      <w:r w:rsidRPr="002220C3">
        <w:t xml:space="preserve"> </w:t>
      </w:r>
      <w:r w:rsidRPr="002220C3">
        <w:rPr>
          <w:rFonts w:ascii="Times New Roman" w:hAnsi="Times New Roman" w:cs="Times New Roman"/>
          <w:sz w:val="24"/>
          <w:szCs w:val="24"/>
        </w:rPr>
        <w:t xml:space="preserve">изученные социально-экономические и </w:t>
      </w:r>
      <w:proofErr w:type="spellStart"/>
      <w:r w:rsidRPr="002220C3">
        <w:rPr>
          <w:rFonts w:ascii="Times New Roman" w:hAnsi="Times New Roman" w:cs="Times New Roman"/>
          <w:sz w:val="24"/>
          <w:szCs w:val="24"/>
        </w:rPr>
        <w:t>геоэкологические</w:t>
      </w:r>
      <w:proofErr w:type="spellEnd"/>
      <w:r w:rsidRPr="002220C3">
        <w:rPr>
          <w:rFonts w:ascii="Times New Roman" w:hAnsi="Times New Roman" w:cs="Times New Roman"/>
          <w:sz w:val="24"/>
          <w:szCs w:val="24"/>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roofErr w:type="gramEnd"/>
      <w:r w:rsidRPr="002220C3">
        <w:rPr>
          <w:rFonts w:ascii="Times New Roman" w:hAnsi="Times New Roman" w:cs="Times New Roman"/>
          <w:sz w:val="24"/>
          <w:szCs w:val="24"/>
        </w:rPr>
        <w:t xml:space="preserve"> различные точки </w:t>
      </w:r>
      <w:r w:rsidRPr="002220C3">
        <w:rPr>
          <w:rFonts w:ascii="Times New Roman" w:hAnsi="Times New Roman" w:cs="Times New Roman"/>
          <w:sz w:val="24"/>
          <w:szCs w:val="24"/>
        </w:rPr>
        <w:lastRenderedPageBreak/>
        <w:t>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D17704" w:rsidRDefault="00D17704" w:rsidP="00D17704">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 xml:space="preserve">оценивать изученные социально-экономические и </w:t>
      </w:r>
      <w:proofErr w:type="spellStart"/>
      <w:r w:rsidRPr="00711307">
        <w:rPr>
          <w:rFonts w:ascii="Times New Roman" w:hAnsi="Times New Roman" w:cs="Times New Roman"/>
          <w:sz w:val="24"/>
          <w:szCs w:val="24"/>
        </w:rPr>
        <w:t>геоэкологические</w:t>
      </w:r>
      <w:proofErr w:type="spellEnd"/>
      <w:r w:rsidRPr="00711307">
        <w:rPr>
          <w:rFonts w:ascii="Times New Roman" w:hAnsi="Times New Roman" w:cs="Times New Roman"/>
          <w:sz w:val="24"/>
          <w:szCs w:val="24"/>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711307">
        <w:rPr>
          <w:rFonts w:ascii="Times New Roman" w:hAnsi="Times New Roman" w:cs="Times New Roman"/>
          <w:sz w:val="24"/>
          <w:szCs w:val="24"/>
        </w:rPr>
        <w:t xml:space="preserve"> их выбросов;</w:t>
      </w:r>
    </w:p>
    <w:p w:rsidR="00D17704" w:rsidRPr="00711307" w:rsidRDefault="00D17704" w:rsidP="00D17704">
      <w:pPr>
        <w:pStyle w:val="ConsPlusNormal"/>
        <w:jc w:val="both"/>
        <w:rPr>
          <w:rFonts w:ascii="Times New Roman" w:hAnsi="Times New Roman" w:cs="Times New Roman"/>
          <w:sz w:val="24"/>
          <w:szCs w:val="24"/>
        </w:rPr>
      </w:pPr>
    </w:p>
    <w:p w:rsidR="00D17704" w:rsidRDefault="00D17704" w:rsidP="00D17704">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ПРб</w:t>
      </w:r>
      <w:proofErr w:type="spellEnd"/>
      <w:r w:rsidRPr="0007601D">
        <w:rPr>
          <w:rFonts w:ascii="Times New Roman" w:hAnsi="Times New Roman" w:cs="Times New Roman"/>
          <w:b/>
          <w:sz w:val="24"/>
          <w:szCs w:val="24"/>
        </w:rPr>
        <w:t xml:space="preserve"> 10</w:t>
      </w:r>
      <w:r w:rsidRPr="00711307">
        <w:rPr>
          <w:rFonts w:ascii="Times New Roman" w:hAnsi="Times New Roman" w:cs="Times New Roman"/>
          <w:sz w:val="24"/>
          <w:szCs w:val="24"/>
        </w:rPr>
        <w:t xml:space="preserve"> </w:t>
      </w:r>
      <w:proofErr w:type="spellStart"/>
      <w:r w:rsidRPr="00711307">
        <w:rPr>
          <w:rFonts w:ascii="Times New Roman" w:hAnsi="Times New Roman" w:cs="Times New Roman"/>
          <w:sz w:val="24"/>
          <w:szCs w:val="24"/>
        </w:rPr>
        <w:t>сформированность</w:t>
      </w:r>
      <w:proofErr w:type="spellEnd"/>
      <w:r w:rsidRPr="00711307">
        <w:rPr>
          <w:rFonts w:ascii="Times New Roman" w:hAnsi="Times New Roman" w:cs="Times New Roman"/>
          <w:sz w:val="24"/>
          <w:szCs w:val="24"/>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w:t>
      </w:r>
      <w:proofErr w:type="spellStart"/>
      <w:r w:rsidRPr="00711307">
        <w:rPr>
          <w:rFonts w:ascii="Times New Roman" w:hAnsi="Times New Roman" w:cs="Times New Roman"/>
          <w:sz w:val="24"/>
          <w:szCs w:val="24"/>
        </w:rPr>
        <w:t>геосистем</w:t>
      </w:r>
      <w:proofErr w:type="spellEnd"/>
      <w:r w:rsidRPr="00711307">
        <w:rPr>
          <w:rFonts w:ascii="Times New Roman" w:hAnsi="Times New Roman" w:cs="Times New Roman"/>
          <w:sz w:val="24"/>
          <w:szCs w:val="24"/>
        </w:rPr>
        <w:t xml:space="preserve"> в результате природных и антропогенных воздействий на примере регионов и ст</w:t>
      </w:r>
      <w:r>
        <w:rPr>
          <w:rFonts w:ascii="Times New Roman" w:hAnsi="Times New Roman" w:cs="Times New Roman"/>
          <w:sz w:val="24"/>
          <w:szCs w:val="24"/>
        </w:rPr>
        <w:t>ран мира</w:t>
      </w:r>
      <w:proofErr w:type="gramEnd"/>
      <w:r>
        <w:rPr>
          <w:rFonts w:ascii="Times New Roman" w:hAnsi="Times New Roman" w:cs="Times New Roman"/>
          <w:sz w:val="24"/>
          <w:szCs w:val="24"/>
        </w:rPr>
        <w:t>, на планетарном уровне;</w:t>
      </w:r>
    </w:p>
    <w:p w:rsidR="00D17704" w:rsidRPr="003415AC" w:rsidRDefault="00D17704" w:rsidP="00D17704">
      <w:pPr>
        <w:pStyle w:val="ConsPlusNormal"/>
        <w:jc w:val="both"/>
        <w:rPr>
          <w:rFonts w:ascii="Times New Roman" w:hAnsi="Times New Roman" w:cs="Times New Roman"/>
          <w:sz w:val="24"/>
          <w:szCs w:val="24"/>
        </w:rPr>
      </w:pPr>
      <w:r w:rsidRPr="002220C3">
        <w:rPr>
          <w:rFonts w:ascii="Times New Roman" w:hAnsi="Times New Roman" w:cs="Times New Roman"/>
          <w:sz w:val="24"/>
          <w:szCs w:val="24"/>
        </w:rPr>
        <w:t>приводить примеры взаимосвязи глобальных проблем; возможных путей решения глобальных проблем.</w:t>
      </w:r>
    </w:p>
    <w:p w:rsidR="00D17704" w:rsidRDefault="00D17704" w:rsidP="00D17704">
      <w:pPr>
        <w:spacing w:line="276" w:lineRule="auto"/>
        <w:ind w:firstLine="709"/>
        <w:rPr>
          <w:b/>
        </w:rPr>
      </w:pPr>
      <w:r>
        <w:rPr>
          <w:b/>
        </w:rPr>
        <w:t>Учебный предмет «География» участвует в  формировании и развитии общих компетенций:</w:t>
      </w:r>
    </w:p>
    <w:p w:rsidR="00EE76F3" w:rsidRPr="0037711F" w:rsidRDefault="00EE76F3" w:rsidP="00EE7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37711F">
        <w:rPr>
          <w:highlight w:val="yellow"/>
        </w:rPr>
        <w:t>ОК 02. Осуществлять поиск, анализ и интерпретацию информации, необходимой для выполнения задач профессиональной деятельности</w:t>
      </w:r>
    </w:p>
    <w:p w:rsidR="00EE76F3" w:rsidRPr="0037711F" w:rsidRDefault="00EE76F3" w:rsidP="00EE7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37711F">
        <w:rPr>
          <w:highlight w:val="yellow"/>
        </w:rPr>
        <w:t>ОК 03. Планировать и реализовывать собственное профессиональное и личностное развитие.</w:t>
      </w:r>
    </w:p>
    <w:p w:rsidR="00EE76F3" w:rsidRPr="0037711F" w:rsidRDefault="00EE76F3" w:rsidP="00EE7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37711F">
        <w:rPr>
          <w:highlight w:val="yellow"/>
        </w:rPr>
        <w:t>ОК 04. Работать в коллективе и команде, эффективно взаимодействовать с коллегами, руководством, клиентами.</w:t>
      </w:r>
    </w:p>
    <w:p w:rsidR="00EE76F3" w:rsidRPr="0037711F" w:rsidRDefault="00EE76F3" w:rsidP="00EE7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37711F">
        <w:rPr>
          <w:highlight w:val="yellow"/>
        </w:rPr>
        <w:t>ОК 05. Осуществлять устную и письменную коммуникацию на государственном языке с учетом особенностей социального и культурного контекста.</w:t>
      </w:r>
    </w:p>
    <w:p w:rsidR="00EE76F3" w:rsidRPr="0037711F" w:rsidRDefault="00EE76F3" w:rsidP="00EE7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37711F">
        <w:rPr>
          <w:highlight w:val="yellow"/>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37711F">
        <w:rPr>
          <w:highlight w:val="yellow"/>
        </w:rPr>
        <w:t>антикоррупционного</w:t>
      </w:r>
      <w:proofErr w:type="spellEnd"/>
      <w:r w:rsidRPr="0037711F">
        <w:rPr>
          <w:highlight w:val="yellow"/>
        </w:rPr>
        <w:t xml:space="preserve"> поведения</w:t>
      </w:r>
    </w:p>
    <w:p w:rsidR="00EE76F3" w:rsidRPr="0037711F" w:rsidRDefault="00EE76F3" w:rsidP="00EE7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37711F">
        <w:rPr>
          <w:highlight w:val="yellow"/>
        </w:rPr>
        <w:t>ОК 07. Содействовать сохранению окружающей среды, ресурсосбережению, эффективно действовать в чрезвычайных ситуациях</w:t>
      </w:r>
    </w:p>
    <w:p w:rsidR="00EE76F3" w:rsidRDefault="00EE76F3" w:rsidP="00EE7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37711F">
        <w:rPr>
          <w:highlight w:val="yellow"/>
        </w:rPr>
        <w:t>ОК11. Использовать знания по финансовой грамотности, планировать предпринимательскую деятельность в профессиональной сфере</w:t>
      </w:r>
      <w:r w:rsidRPr="0070301F">
        <w:rPr>
          <w:b/>
        </w:rPr>
        <w:t xml:space="preserve"> </w:t>
      </w:r>
    </w:p>
    <w:p w:rsidR="00D17704" w:rsidRPr="005018CA"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D17704" w:rsidRPr="0007601D" w:rsidRDefault="00D17704" w:rsidP="00D17704">
      <w:pPr>
        <w:spacing w:line="276" w:lineRule="auto"/>
        <w:ind w:firstLine="709"/>
        <w:jc w:val="both"/>
        <w:rPr>
          <w:b/>
        </w:rPr>
      </w:pPr>
      <w:r w:rsidRPr="0007601D">
        <w:rPr>
          <w:b/>
        </w:rPr>
        <w:t>Учебный предмет «География» участвует в  формировании и развитии  личностных результатов программы воспитания:</w:t>
      </w:r>
    </w:p>
    <w:p w:rsidR="00D17704" w:rsidRPr="0007601D" w:rsidRDefault="00D17704" w:rsidP="00D17704">
      <w:pPr>
        <w:pStyle w:val="23"/>
        <w:widowControl w:val="0"/>
        <w:shd w:val="clear" w:color="auto" w:fill="auto"/>
        <w:tabs>
          <w:tab w:val="left" w:pos="2084"/>
        </w:tabs>
        <w:spacing w:line="0" w:lineRule="atLeast"/>
        <w:jc w:val="both"/>
        <w:rPr>
          <w:b/>
          <w:sz w:val="24"/>
          <w:szCs w:val="24"/>
        </w:rPr>
      </w:pPr>
      <w:r w:rsidRPr="0007601D">
        <w:rPr>
          <w:b/>
          <w:sz w:val="24"/>
          <w:szCs w:val="24"/>
        </w:rPr>
        <w:t>Гражданское воспитание:</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 xml:space="preserve">осознанно </w:t>
      </w:r>
      <w:proofErr w:type="gramStart"/>
      <w:r w:rsidRPr="0007601D">
        <w:rPr>
          <w:sz w:val="24"/>
          <w:szCs w:val="24"/>
        </w:rPr>
        <w:t>выражающий</w:t>
      </w:r>
      <w:proofErr w:type="gramEnd"/>
      <w:r w:rsidRPr="0007601D">
        <w:rPr>
          <w:sz w:val="24"/>
          <w:szCs w:val="24"/>
        </w:rPr>
        <w:t xml:space="preserve"> свою российскую гражданскую принадлежность (идентичность) в поликультурном, многонациональном и </w:t>
      </w:r>
      <w:proofErr w:type="spellStart"/>
      <w:r w:rsidRPr="0007601D">
        <w:rPr>
          <w:sz w:val="24"/>
          <w:szCs w:val="24"/>
        </w:rPr>
        <w:t>многоконфессиональном</w:t>
      </w:r>
      <w:proofErr w:type="spellEnd"/>
      <w:r w:rsidRPr="0007601D">
        <w:rPr>
          <w:sz w:val="24"/>
          <w:szCs w:val="24"/>
        </w:rPr>
        <w:t xml:space="preserve"> российском обществе, в мировом сообществе;</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сознающий</w:t>
      </w:r>
      <w:proofErr w:type="gramEnd"/>
      <w:r w:rsidRPr="0007601D">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 xml:space="preserve">проявляющий готовность к защите Родины, способный </w:t>
      </w:r>
      <w:proofErr w:type="spellStart"/>
      <w:r w:rsidRPr="0007601D">
        <w:rPr>
          <w:sz w:val="24"/>
          <w:szCs w:val="24"/>
        </w:rPr>
        <w:t>аргументированно</w:t>
      </w:r>
      <w:proofErr w:type="spellEnd"/>
      <w:r w:rsidRPr="0007601D">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lastRenderedPageBreak/>
        <w:t>ориентированный</w:t>
      </w:r>
      <w:proofErr w:type="gramEnd"/>
      <w:r w:rsidRPr="0007601D">
        <w:rPr>
          <w:sz w:val="24"/>
          <w:szCs w:val="24"/>
        </w:rPr>
        <w:t xml:space="preserve"> на активное гражданское участие на основе уважения закона и правопорядка, прав и свобод сограждан;</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07601D">
        <w:rPr>
          <w:sz w:val="24"/>
          <w:szCs w:val="24"/>
        </w:rPr>
        <w:t>военн</w:t>
      </w:r>
      <w:proofErr w:type="gramStart"/>
      <w:r w:rsidRPr="0007601D">
        <w:rPr>
          <w:sz w:val="24"/>
          <w:szCs w:val="24"/>
        </w:rPr>
        <w:t>о</w:t>
      </w:r>
      <w:proofErr w:type="spellEnd"/>
      <w:r w:rsidRPr="0007601D">
        <w:rPr>
          <w:sz w:val="24"/>
          <w:szCs w:val="24"/>
        </w:rPr>
        <w:t>-</w:t>
      </w:r>
      <w:proofErr w:type="gramEnd"/>
      <w:r w:rsidRPr="0007601D">
        <w:rPr>
          <w:sz w:val="24"/>
          <w:szCs w:val="24"/>
        </w:rPr>
        <w:t xml:space="preserve"> патриотических и другие объединениях, акциях, программах).</w:t>
      </w:r>
    </w:p>
    <w:p w:rsidR="00D17704" w:rsidRPr="0007601D" w:rsidRDefault="00D17704" w:rsidP="00D17704">
      <w:pPr>
        <w:pStyle w:val="23"/>
        <w:widowControl w:val="0"/>
        <w:shd w:val="clear" w:color="auto" w:fill="auto"/>
        <w:tabs>
          <w:tab w:val="left" w:pos="2084"/>
        </w:tabs>
        <w:spacing w:line="0" w:lineRule="atLeast"/>
        <w:jc w:val="both"/>
        <w:rPr>
          <w:b/>
          <w:sz w:val="24"/>
          <w:szCs w:val="24"/>
        </w:rPr>
      </w:pPr>
      <w:r w:rsidRPr="0007601D">
        <w:rPr>
          <w:b/>
          <w:sz w:val="24"/>
          <w:szCs w:val="24"/>
        </w:rPr>
        <w:t>Патриотическое воспитание:</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свою национальную, этническую принадлежность, приверженность к родной культуре, любовь к своему народу;</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сознающий</w:t>
      </w:r>
      <w:proofErr w:type="gramEnd"/>
      <w:r w:rsidRPr="0007601D">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D17704" w:rsidRPr="0007601D" w:rsidRDefault="00D17704" w:rsidP="00D17704">
      <w:pPr>
        <w:pStyle w:val="23"/>
        <w:widowControl w:val="0"/>
        <w:shd w:val="clear" w:color="auto" w:fill="auto"/>
        <w:tabs>
          <w:tab w:val="left" w:pos="2084"/>
        </w:tabs>
        <w:spacing w:line="0" w:lineRule="atLeast"/>
        <w:jc w:val="both"/>
        <w:rPr>
          <w:b/>
          <w:sz w:val="24"/>
          <w:szCs w:val="24"/>
        </w:rPr>
      </w:pPr>
      <w:r w:rsidRPr="0007601D">
        <w:rPr>
          <w:b/>
          <w:sz w:val="24"/>
          <w:szCs w:val="24"/>
        </w:rPr>
        <w:t>Духовно-нравственное воспитание:</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действующий</w:t>
      </w:r>
      <w:proofErr w:type="gramEnd"/>
      <w:r w:rsidRPr="0007601D">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D17704" w:rsidRPr="0007601D" w:rsidRDefault="00D17704" w:rsidP="00D17704">
      <w:pPr>
        <w:pStyle w:val="23"/>
        <w:shd w:val="clear" w:color="auto" w:fill="auto"/>
        <w:spacing w:line="0" w:lineRule="atLeast"/>
        <w:jc w:val="both"/>
        <w:rPr>
          <w:sz w:val="24"/>
          <w:szCs w:val="24"/>
        </w:rPr>
      </w:pPr>
      <w:r w:rsidRPr="0007601D">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07601D">
        <w:t xml:space="preserve"> </w:t>
      </w:r>
      <w:r w:rsidRPr="0007601D">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ориентированный</w:t>
      </w:r>
      <w:proofErr w:type="gramEnd"/>
      <w:r w:rsidRPr="0007601D">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D17704" w:rsidRPr="0007601D" w:rsidRDefault="00D17704" w:rsidP="00D17704">
      <w:pPr>
        <w:pStyle w:val="23"/>
        <w:widowControl w:val="0"/>
        <w:shd w:val="clear" w:color="auto" w:fill="auto"/>
        <w:tabs>
          <w:tab w:val="left" w:pos="2079"/>
        </w:tabs>
        <w:spacing w:line="0" w:lineRule="atLeast"/>
        <w:jc w:val="both"/>
        <w:rPr>
          <w:b/>
          <w:sz w:val="24"/>
          <w:szCs w:val="24"/>
        </w:rPr>
      </w:pPr>
      <w:r w:rsidRPr="0007601D">
        <w:rPr>
          <w:b/>
          <w:sz w:val="24"/>
          <w:szCs w:val="24"/>
        </w:rPr>
        <w:t>Эстетическое воспитание:</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понимание ценности отечественного и мирового искусства, российского и мирового художественного наследия;</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D17704" w:rsidRPr="0007601D"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07601D">
        <w:lastRenderedPageBreak/>
        <w:t>ориентированный</w:t>
      </w:r>
      <w:proofErr w:type="gramEnd"/>
      <w:r w:rsidRPr="0007601D">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D17704" w:rsidRPr="0007601D" w:rsidRDefault="00D17704" w:rsidP="00D17704">
      <w:pPr>
        <w:pStyle w:val="23"/>
        <w:widowControl w:val="0"/>
        <w:shd w:val="clear" w:color="auto" w:fill="auto"/>
        <w:tabs>
          <w:tab w:val="left" w:pos="2070"/>
        </w:tabs>
        <w:spacing w:line="0" w:lineRule="atLeast"/>
        <w:jc w:val="both"/>
        <w:rPr>
          <w:b/>
          <w:sz w:val="24"/>
          <w:szCs w:val="24"/>
        </w:rPr>
      </w:pPr>
      <w:r w:rsidRPr="0007601D">
        <w:rPr>
          <w:b/>
          <w:sz w:val="24"/>
          <w:szCs w:val="24"/>
        </w:rPr>
        <w:t>Физическое воспитание, формирование культуры здоровья и эмоционального благополучия:</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понимающий</w:t>
      </w:r>
      <w:proofErr w:type="gramEnd"/>
      <w:r w:rsidRPr="0007601D">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демонстрирующий</w:t>
      </w:r>
      <w:proofErr w:type="gramEnd"/>
      <w:r w:rsidRPr="0007601D">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развивающий</w:t>
      </w:r>
      <w:proofErr w:type="gramEnd"/>
      <w:r w:rsidRPr="0007601D">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D17704" w:rsidRPr="0007601D"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rPr>
          <w:b/>
        </w:rPr>
        <w:t>Трудовое воспитание:</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07601D">
        <w:rPr>
          <w:sz w:val="24"/>
          <w:szCs w:val="24"/>
        </w:rPr>
        <w:t>ролях</w:t>
      </w:r>
      <w:proofErr w:type="gramEnd"/>
      <w:r w:rsidRPr="0007601D">
        <w:rPr>
          <w:sz w:val="24"/>
          <w:szCs w:val="24"/>
        </w:rPr>
        <w:t xml:space="preserve">, в том числе предпринимательской деятельности в условиях </w:t>
      </w:r>
      <w:proofErr w:type="spellStart"/>
      <w:r w:rsidRPr="0007601D">
        <w:rPr>
          <w:sz w:val="24"/>
          <w:szCs w:val="24"/>
        </w:rPr>
        <w:t>самозанятости</w:t>
      </w:r>
      <w:proofErr w:type="spellEnd"/>
      <w:r w:rsidRPr="0007601D">
        <w:rPr>
          <w:sz w:val="24"/>
          <w:szCs w:val="24"/>
        </w:rPr>
        <w:t xml:space="preserve"> или наёмного труда;</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понимающий</w:t>
      </w:r>
      <w:proofErr w:type="gramEnd"/>
      <w:r w:rsidRPr="0007601D">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D17704" w:rsidRPr="0007601D"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t xml:space="preserve">в информационном высокотехнологическом обществе, </w:t>
      </w:r>
      <w:proofErr w:type="gramStart"/>
      <w:r w:rsidRPr="0007601D">
        <w:t>готовый</w:t>
      </w:r>
      <w:proofErr w:type="gramEnd"/>
      <w:r w:rsidRPr="0007601D">
        <w:t xml:space="preserve"> учиться и трудиться в современном обществе</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D17704" w:rsidRPr="0007601D" w:rsidRDefault="00D17704" w:rsidP="00D17704">
      <w:pPr>
        <w:pStyle w:val="23"/>
        <w:widowControl w:val="0"/>
        <w:shd w:val="clear" w:color="auto" w:fill="auto"/>
        <w:tabs>
          <w:tab w:val="left" w:pos="2096"/>
        </w:tabs>
        <w:spacing w:line="461" w:lineRule="exact"/>
        <w:jc w:val="both"/>
        <w:rPr>
          <w:b/>
          <w:sz w:val="24"/>
          <w:szCs w:val="24"/>
        </w:rPr>
      </w:pPr>
      <w:r w:rsidRPr="0007601D">
        <w:rPr>
          <w:b/>
          <w:sz w:val="24"/>
          <w:szCs w:val="24"/>
        </w:rPr>
        <w:t>Экологическое воспитание:</w:t>
      </w:r>
    </w:p>
    <w:p w:rsidR="00D17704" w:rsidRPr="0007601D"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07601D">
        <w:t xml:space="preserve">демонстрирующий в поведении </w:t>
      </w:r>
      <w:proofErr w:type="spellStart"/>
      <w:r w:rsidRPr="0007601D">
        <w:t>сформированность</w:t>
      </w:r>
      <w:proofErr w:type="spellEnd"/>
      <w:r w:rsidRPr="0007601D">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применяющий</w:t>
      </w:r>
      <w:proofErr w:type="gramEnd"/>
      <w:r w:rsidRPr="0007601D">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D17704" w:rsidRPr="0007601D"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07601D">
        <w:lastRenderedPageBreak/>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07601D">
        <w:t>людьм</w:t>
      </w:r>
      <w:proofErr w:type="spellEnd"/>
    </w:p>
    <w:p w:rsidR="00D17704" w:rsidRPr="0007601D"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rPr>
          <w:b/>
        </w:rPr>
        <w:t>Ценности научного познания:</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 xml:space="preserve">деятельно </w:t>
      </w:r>
      <w:proofErr w:type="gramStart"/>
      <w:r w:rsidRPr="0007601D">
        <w:rPr>
          <w:sz w:val="24"/>
          <w:szCs w:val="24"/>
        </w:rPr>
        <w:t>выражающий</w:t>
      </w:r>
      <w:proofErr w:type="gramEnd"/>
      <w:r w:rsidRPr="0007601D">
        <w:rPr>
          <w:sz w:val="24"/>
          <w:szCs w:val="24"/>
        </w:rPr>
        <w:t xml:space="preserve"> познавательные интересы в разных предметных областях с учётом своих интересов, способностей, достижений;</w:t>
      </w:r>
    </w:p>
    <w:p w:rsidR="00D17704" w:rsidRPr="0007601D" w:rsidRDefault="00D17704" w:rsidP="00D17704">
      <w:pPr>
        <w:pStyle w:val="23"/>
        <w:shd w:val="clear" w:color="auto" w:fill="auto"/>
        <w:spacing w:line="0" w:lineRule="atLeast"/>
        <w:ind w:firstLine="720"/>
        <w:jc w:val="both"/>
        <w:rPr>
          <w:sz w:val="24"/>
          <w:szCs w:val="24"/>
        </w:rPr>
      </w:pPr>
      <w:r w:rsidRPr="0007601D">
        <w:rPr>
          <w:sz w:val="24"/>
          <w:szCs w:val="24"/>
        </w:rPr>
        <w:t xml:space="preserve">обладающий представлением о современной научной картине мира, достижениях науки и техники, </w:t>
      </w:r>
      <w:proofErr w:type="spellStart"/>
      <w:r w:rsidRPr="0007601D">
        <w:rPr>
          <w:sz w:val="24"/>
          <w:szCs w:val="24"/>
        </w:rPr>
        <w:t>аргументированно</w:t>
      </w:r>
      <w:proofErr w:type="spellEnd"/>
      <w:r w:rsidRPr="0007601D">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D17704" w:rsidRPr="0007601D" w:rsidRDefault="00D17704" w:rsidP="00D17704">
      <w:pPr>
        <w:pStyle w:val="23"/>
        <w:shd w:val="clear" w:color="auto" w:fill="auto"/>
        <w:spacing w:line="0" w:lineRule="atLeast"/>
        <w:ind w:firstLine="720"/>
        <w:jc w:val="both"/>
        <w:rPr>
          <w:sz w:val="24"/>
          <w:szCs w:val="24"/>
        </w:rPr>
      </w:pPr>
      <w:proofErr w:type="gramStart"/>
      <w:r w:rsidRPr="0007601D">
        <w:rPr>
          <w:sz w:val="24"/>
          <w:szCs w:val="24"/>
        </w:rPr>
        <w:t>демонстрирующий</w:t>
      </w:r>
      <w:proofErr w:type="gramEnd"/>
      <w:r w:rsidRPr="0007601D">
        <w:rPr>
          <w:sz w:val="24"/>
          <w:szCs w:val="24"/>
        </w:rPr>
        <w:t xml:space="preserve"> навыки критического мышления, определения достоверной научной информации и критики антинаучных представлений;</w:t>
      </w:r>
    </w:p>
    <w:p w:rsidR="00D17704" w:rsidRPr="00595BFF" w:rsidRDefault="00D17704" w:rsidP="00D17704">
      <w:pPr>
        <w:pStyle w:val="23"/>
        <w:shd w:val="clear" w:color="auto" w:fill="auto"/>
        <w:spacing w:line="0" w:lineRule="atLeast"/>
        <w:ind w:firstLine="720"/>
        <w:jc w:val="both"/>
        <w:rPr>
          <w:sz w:val="24"/>
          <w:szCs w:val="24"/>
        </w:rPr>
      </w:pPr>
      <w:r w:rsidRPr="0007601D">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07601D">
        <w:rPr>
          <w:sz w:val="24"/>
          <w:szCs w:val="24"/>
        </w:rPr>
        <w:t>естественно-научной</w:t>
      </w:r>
      <w:proofErr w:type="spellEnd"/>
      <w:proofErr w:type="gramEnd"/>
      <w:r w:rsidRPr="0007601D">
        <w:rPr>
          <w:sz w:val="24"/>
          <w:szCs w:val="24"/>
        </w:rPr>
        <w:t xml:space="preserve"> и гуманитарной областях познания, исследовательской деятельности.</w:t>
      </w:r>
    </w:p>
    <w:p w:rsidR="00D17704"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17704" w:rsidRDefault="00A83A9F"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2.5</w:t>
      </w:r>
      <w:r w:rsidR="00D17704">
        <w:rPr>
          <w:b/>
        </w:rPr>
        <w:t>.  Объем учебного предмета и виды учебной работы</w:t>
      </w:r>
    </w:p>
    <w:p w:rsidR="00D17704"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D17704" w:rsidRPr="00A806A7" w:rsidTr="00D17704">
        <w:trPr>
          <w:trHeight w:val="266"/>
        </w:trPr>
        <w:tc>
          <w:tcPr>
            <w:tcW w:w="7907" w:type="dxa"/>
            <w:tcBorders>
              <w:top w:val="single" w:sz="4" w:space="0" w:color="auto"/>
              <w:left w:val="single" w:sz="4" w:space="0" w:color="auto"/>
              <w:bottom w:val="single" w:sz="4" w:space="0" w:color="auto"/>
              <w:right w:val="single" w:sz="4" w:space="0" w:color="auto"/>
            </w:tcBorders>
            <w:hideMark/>
          </w:tcPr>
          <w:p w:rsidR="00D17704" w:rsidRPr="002604DF" w:rsidRDefault="00D17704" w:rsidP="00D17704">
            <w:pPr>
              <w:autoSpaceDE w:val="0"/>
              <w:autoSpaceDN w:val="0"/>
              <w:adjustRightInd w:val="0"/>
              <w:jc w:val="both"/>
              <w:rPr>
                <w:b/>
              </w:rPr>
            </w:pPr>
            <w:r w:rsidRPr="002604D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D17704" w:rsidRPr="002604DF" w:rsidRDefault="00D17704" w:rsidP="00D17704">
            <w:pPr>
              <w:autoSpaceDE w:val="0"/>
              <w:autoSpaceDN w:val="0"/>
              <w:adjustRightInd w:val="0"/>
              <w:jc w:val="both"/>
              <w:rPr>
                <w:b/>
              </w:rPr>
            </w:pPr>
            <w:r w:rsidRPr="002604DF">
              <w:rPr>
                <w:b/>
              </w:rPr>
              <w:t>Объем часов</w:t>
            </w:r>
          </w:p>
        </w:tc>
      </w:tr>
      <w:tr w:rsidR="00D17704" w:rsidRPr="00A806A7" w:rsidTr="00D17704">
        <w:trPr>
          <w:trHeight w:val="265"/>
        </w:trPr>
        <w:tc>
          <w:tcPr>
            <w:tcW w:w="7907" w:type="dxa"/>
            <w:tcBorders>
              <w:top w:val="single" w:sz="4" w:space="0" w:color="auto"/>
              <w:left w:val="single" w:sz="4" w:space="0" w:color="auto"/>
              <w:bottom w:val="single" w:sz="4" w:space="0" w:color="auto"/>
              <w:right w:val="single" w:sz="4" w:space="0" w:color="auto"/>
            </w:tcBorders>
            <w:hideMark/>
          </w:tcPr>
          <w:p w:rsidR="00D17704" w:rsidRPr="002604DF" w:rsidRDefault="00D17704" w:rsidP="00D17704">
            <w:pPr>
              <w:autoSpaceDE w:val="0"/>
              <w:autoSpaceDN w:val="0"/>
              <w:adjustRightInd w:val="0"/>
              <w:jc w:val="both"/>
              <w:rPr>
                <w:b/>
              </w:rPr>
            </w:pPr>
            <w:r w:rsidRPr="00A806A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D17704" w:rsidRPr="002604DF" w:rsidRDefault="00D17704" w:rsidP="00D17704">
            <w:pPr>
              <w:autoSpaceDE w:val="0"/>
              <w:autoSpaceDN w:val="0"/>
              <w:adjustRightInd w:val="0"/>
              <w:jc w:val="both"/>
              <w:rPr>
                <w:b/>
              </w:rPr>
            </w:pPr>
          </w:p>
        </w:tc>
      </w:tr>
      <w:tr w:rsidR="00D17704" w:rsidRPr="00A806A7" w:rsidTr="00D17704">
        <w:tc>
          <w:tcPr>
            <w:tcW w:w="7907" w:type="dxa"/>
            <w:tcBorders>
              <w:top w:val="single" w:sz="4" w:space="0" w:color="auto"/>
              <w:left w:val="single" w:sz="4" w:space="0" w:color="auto"/>
              <w:bottom w:val="single" w:sz="4" w:space="0" w:color="auto"/>
              <w:right w:val="single" w:sz="4" w:space="0" w:color="auto"/>
            </w:tcBorders>
            <w:hideMark/>
          </w:tcPr>
          <w:p w:rsidR="00D17704" w:rsidRPr="002D7DC3" w:rsidRDefault="00D17704" w:rsidP="00D17704">
            <w:pPr>
              <w:autoSpaceDE w:val="0"/>
              <w:autoSpaceDN w:val="0"/>
              <w:adjustRightInd w:val="0"/>
              <w:jc w:val="both"/>
            </w:pPr>
            <w:r w:rsidRPr="002D7DC3">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D17704" w:rsidRPr="002604DF" w:rsidRDefault="00D17704" w:rsidP="00D17704">
            <w:pPr>
              <w:autoSpaceDE w:val="0"/>
              <w:autoSpaceDN w:val="0"/>
              <w:adjustRightInd w:val="0"/>
              <w:jc w:val="both"/>
              <w:rPr>
                <w:b/>
              </w:rPr>
            </w:pPr>
            <w:r>
              <w:rPr>
                <w:b/>
              </w:rPr>
              <w:t>84</w:t>
            </w:r>
          </w:p>
        </w:tc>
      </w:tr>
      <w:tr w:rsidR="00D17704" w:rsidRPr="00A806A7" w:rsidTr="00D17704">
        <w:tc>
          <w:tcPr>
            <w:tcW w:w="7907" w:type="dxa"/>
            <w:tcBorders>
              <w:top w:val="single" w:sz="4" w:space="0" w:color="auto"/>
              <w:left w:val="single" w:sz="4" w:space="0" w:color="auto"/>
              <w:bottom w:val="single" w:sz="4" w:space="0" w:color="auto"/>
              <w:right w:val="single" w:sz="4" w:space="0" w:color="auto"/>
            </w:tcBorders>
            <w:hideMark/>
          </w:tcPr>
          <w:p w:rsidR="00D17704" w:rsidRPr="00A806A7" w:rsidRDefault="00D17704" w:rsidP="00D17704">
            <w:pPr>
              <w:autoSpaceDE w:val="0"/>
              <w:autoSpaceDN w:val="0"/>
              <w:adjustRightInd w:val="0"/>
              <w:jc w:val="both"/>
            </w:pPr>
            <w:r w:rsidRPr="00A806A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D17704" w:rsidRPr="002604DF" w:rsidRDefault="00D17704" w:rsidP="00D17704">
            <w:pPr>
              <w:autoSpaceDE w:val="0"/>
              <w:autoSpaceDN w:val="0"/>
              <w:adjustRightInd w:val="0"/>
              <w:jc w:val="both"/>
              <w:rPr>
                <w:b/>
              </w:rPr>
            </w:pPr>
          </w:p>
        </w:tc>
      </w:tr>
      <w:tr w:rsidR="00D17704" w:rsidRPr="00A806A7" w:rsidTr="00D17704">
        <w:tc>
          <w:tcPr>
            <w:tcW w:w="7907" w:type="dxa"/>
            <w:tcBorders>
              <w:top w:val="single" w:sz="4" w:space="0" w:color="auto"/>
              <w:left w:val="single" w:sz="4" w:space="0" w:color="auto"/>
              <w:bottom w:val="single" w:sz="4" w:space="0" w:color="auto"/>
              <w:right w:val="single" w:sz="4" w:space="0" w:color="auto"/>
            </w:tcBorders>
            <w:hideMark/>
          </w:tcPr>
          <w:p w:rsidR="00D17704" w:rsidRPr="002D7DC3" w:rsidRDefault="00D17704" w:rsidP="00D17704">
            <w:pPr>
              <w:autoSpaceDE w:val="0"/>
              <w:autoSpaceDN w:val="0"/>
              <w:adjustRightInd w:val="0"/>
              <w:jc w:val="both"/>
              <w:rPr>
                <w:b/>
              </w:rPr>
            </w:pPr>
            <w:r w:rsidRPr="002D7DC3">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D17704" w:rsidRPr="002604DF" w:rsidRDefault="00D17704" w:rsidP="00D17704">
            <w:pPr>
              <w:autoSpaceDE w:val="0"/>
              <w:autoSpaceDN w:val="0"/>
              <w:adjustRightInd w:val="0"/>
              <w:jc w:val="both"/>
              <w:rPr>
                <w:b/>
              </w:rPr>
            </w:pPr>
            <w:r>
              <w:rPr>
                <w:b/>
              </w:rPr>
              <w:t>67</w:t>
            </w:r>
          </w:p>
        </w:tc>
      </w:tr>
      <w:tr w:rsidR="00D17704" w:rsidRPr="00A806A7" w:rsidTr="00D17704">
        <w:tc>
          <w:tcPr>
            <w:tcW w:w="7907" w:type="dxa"/>
            <w:tcBorders>
              <w:top w:val="single" w:sz="4" w:space="0" w:color="auto"/>
              <w:left w:val="single" w:sz="4" w:space="0" w:color="auto"/>
              <w:bottom w:val="single" w:sz="4" w:space="0" w:color="auto"/>
              <w:right w:val="single" w:sz="4" w:space="0" w:color="auto"/>
            </w:tcBorders>
            <w:hideMark/>
          </w:tcPr>
          <w:p w:rsidR="00D17704" w:rsidRPr="002D7DC3" w:rsidRDefault="00D17704" w:rsidP="00D17704">
            <w:pPr>
              <w:autoSpaceDE w:val="0"/>
              <w:autoSpaceDN w:val="0"/>
              <w:adjustRightInd w:val="0"/>
              <w:jc w:val="both"/>
              <w:rPr>
                <w:b/>
              </w:rPr>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tcPr>
          <w:p w:rsidR="00D17704" w:rsidRDefault="00D17704" w:rsidP="00D17704">
            <w:pPr>
              <w:autoSpaceDE w:val="0"/>
              <w:autoSpaceDN w:val="0"/>
              <w:adjustRightInd w:val="0"/>
              <w:jc w:val="both"/>
              <w:rPr>
                <w:b/>
              </w:rPr>
            </w:pPr>
          </w:p>
        </w:tc>
      </w:tr>
      <w:tr w:rsidR="00D17704" w:rsidRPr="00A806A7" w:rsidTr="00D17704">
        <w:tc>
          <w:tcPr>
            <w:tcW w:w="7907" w:type="dxa"/>
            <w:tcBorders>
              <w:top w:val="single" w:sz="4" w:space="0" w:color="auto"/>
              <w:left w:val="single" w:sz="4" w:space="0" w:color="auto"/>
              <w:bottom w:val="single" w:sz="4" w:space="0" w:color="auto"/>
              <w:right w:val="single" w:sz="4" w:space="0" w:color="auto"/>
            </w:tcBorders>
            <w:hideMark/>
          </w:tcPr>
          <w:p w:rsidR="00D17704" w:rsidRPr="00A806A7" w:rsidRDefault="00D17704" w:rsidP="00D17704">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D17704" w:rsidRPr="002D7DC3" w:rsidRDefault="00D17704" w:rsidP="00D17704">
            <w:pPr>
              <w:autoSpaceDE w:val="0"/>
              <w:autoSpaceDN w:val="0"/>
              <w:adjustRightInd w:val="0"/>
              <w:jc w:val="both"/>
            </w:pPr>
            <w:r>
              <w:t>48</w:t>
            </w:r>
          </w:p>
        </w:tc>
      </w:tr>
      <w:tr w:rsidR="00D17704" w:rsidRPr="00A806A7" w:rsidTr="00D17704">
        <w:tc>
          <w:tcPr>
            <w:tcW w:w="7907" w:type="dxa"/>
            <w:tcBorders>
              <w:top w:val="single" w:sz="4" w:space="0" w:color="auto"/>
              <w:left w:val="single" w:sz="4" w:space="0" w:color="auto"/>
              <w:bottom w:val="single" w:sz="4" w:space="0" w:color="auto"/>
              <w:right w:val="single" w:sz="4" w:space="0" w:color="auto"/>
            </w:tcBorders>
            <w:hideMark/>
          </w:tcPr>
          <w:p w:rsidR="00D17704" w:rsidRPr="00A806A7" w:rsidRDefault="00D17704" w:rsidP="00D17704">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D17704" w:rsidRPr="002D7DC3" w:rsidRDefault="00D17704" w:rsidP="00D17704">
            <w:pPr>
              <w:autoSpaceDE w:val="0"/>
              <w:autoSpaceDN w:val="0"/>
              <w:adjustRightInd w:val="0"/>
              <w:jc w:val="both"/>
            </w:pPr>
            <w:r>
              <w:t>19</w:t>
            </w:r>
          </w:p>
        </w:tc>
      </w:tr>
      <w:tr w:rsidR="00D17704" w:rsidRPr="00A806A7" w:rsidTr="00D17704">
        <w:tc>
          <w:tcPr>
            <w:tcW w:w="7907" w:type="dxa"/>
            <w:tcBorders>
              <w:top w:val="single" w:sz="4" w:space="0" w:color="auto"/>
              <w:left w:val="single" w:sz="4" w:space="0" w:color="auto"/>
              <w:bottom w:val="single" w:sz="4" w:space="0" w:color="auto"/>
              <w:right w:val="single" w:sz="4" w:space="0" w:color="auto"/>
            </w:tcBorders>
            <w:hideMark/>
          </w:tcPr>
          <w:p w:rsidR="00D17704" w:rsidRPr="002D7DC3" w:rsidRDefault="00D17704" w:rsidP="00D17704">
            <w:pPr>
              <w:autoSpaceDE w:val="0"/>
              <w:autoSpaceDN w:val="0"/>
              <w:adjustRightInd w:val="0"/>
              <w:jc w:val="both"/>
              <w:rPr>
                <w:b/>
              </w:rPr>
            </w:pPr>
            <w:r w:rsidRPr="002D7DC3">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D17704" w:rsidRPr="002604DF" w:rsidRDefault="00D17704" w:rsidP="00D17704">
            <w:pPr>
              <w:autoSpaceDE w:val="0"/>
              <w:autoSpaceDN w:val="0"/>
              <w:adjustRightInd w:val="0"/>
              <w:jc w:val="both"/>
              <w:rPr>
                <w:b/>
              </w:rPr>
            </w:pPr>
            <w:r>
              <w:rPr>
                <w:b/>
              </w:rPr>
              <w:t>15</w:t>
            </w:r>
          </w:p>
        </w:tc>
      </w:tr>
      <w:tr w:rsidR="00D17704" w:rsidRPr="00A806A7" w:rsidTr="00D17704">
        <w:tc>
          <w:tcPr>
            <w:tcW w:w="7907" w:type="dxa"/>
            <w:tcBorders>
              <w:top w:val="single" w:sz="4" w:space="0" w:color="auto"/>
              <w:left w:val="single" w:sz="4" w:space="0" w:color="auto"/>
              <w:bottom w:val="single" w:sz="4" w:space="0" w:color="auto"/>
              <w:right w:val="single" w:sz="4" w:space="0" w:color="auto"/>
            </w:tcBorders>
            <w:hideMark/>
          </w:tcPr>
          <w:p w:rsidR="00D17704" w:rsidRPr="00A806A7" w:rsidRDefault="00D17704" w:rsidP="00D17704">
            <w:pPr>
              <w:autoSpaceDE w:val="0"/>
              <w:autoSpaceDN w:val="0"/>
              <w:adjustRightInd w:val="0"/>
              <w:jc w:val="both"/>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D17704" w:rsidRPr="002604DF" w:rsidRDefault="00D17704" w:rsidP="00D17704">
            <w:pPr>
              <w:autoSpaceDE w:val="0"/>
              <w:autoSpaceDN w:val="0"/>
              <w:adjustRightInd w:val="0"/>
              <w:jc w:val="both"/>
              <w:rPr>
                <w:b/>
              </w:rPr>
            </w:pPr>
          </w:p>
        </w:tc>
      </w:tr>
      <w:tr w:rsidR="00D17704" w:rsidRPr="00A806A7" w:rsidTr="00D17704">
        <w:tc>
          <w:tcPr>
            <w:tcW w:w="7907" w:type="dxa"/>
            <w:tcBorders>
              <w:top w:val="single" w:sz="4" w:space="0" w:color="auto"/>
              <w:left w:val="single" w:sz="4" w:space="0" w:color="auto"/>
              <w:bottom w:val="single" w:sz="4" w:space="0" w:color="auto"/>
              <w:right w:val="single" w:sz="4" w:space="0" w:color="auto"/>
            </w:tcBorders>
            <w:hideMark/>
          </w:tcPr>
          <w:p w:rsidR="00D17704" w:rsidRPr="00A806A7" w:rsidRDefault="00D17704" w:rsidP="00D17704">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D17704" w:rsidRPr="002D7DC3" w:rsidRDefault="004D20AB" w:rsidP="00D17704">
            <w:pPr>
              <w:autoSpaceDE w:val="0"/>
              <w:autoSpaceDN w:val="0"/>
              <w:adjustRightInd w:val="0"/>
              <w:jc w:val="both"/>
            </w:pPr>
            <w:r>
              <w:t>6</w:t>
            </w:r>
          </w:p>
        </w:tc>
      </w:tr>
      <w:tr w:rsidR="00D17704" w:rsidRPr="00A806A7" w:rsidTr="00D17704">
        <w:tc>
          <w:tcPr>
            <w:tcW w:w="7907" w:type="dxa"/>
            <w:tcBorders>
              <w:top w:val="single" w:sz="4" w:space="0" w:color="auto"/>
              <w:left w:val="single" w:sz="4" w:space="0" w:color="auto"/>
              <w:bottom w:val="single" w:sz="4" w:space="0" w:color="auto"/>
              <w:right w:val="single" w:sz="4" w:space="0" w:color="auto"/>
            </w:tcBorders>
            <w:hideMark/>
          </w:tcPr>
          <w:p w:rsidR="00D17704" w:rsidRPr="00A806A7" w:rsidRDefault="00D17704" w:rsidP="00D17704">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D17704" w:rsidRPr="002D7DC3" w:rsidRDefault="00D17704" w:rsidP="00D17704">
            <w:pPr>
              <w:autoSpaceDE w:val="0"/>
              <w:autoSpaceDN w:val="0"/>
              <w:adjustRightInd w:val="0"/>
              <w:jc w:val="both"/>
            </w:pPr>
            <w:r>
              <w:t>9</w:t>
            </w:r>
          </w:p>
        </w:tc>
      </w:tr>
      <w:tr w:rsidR="00D17704" w:rsidRPr="00A806A7" w:rsidTr="00D17704">
        <w:tc>
          <w:tcPr>
            <w:tcW w:w="7907" w:type="dxa"/>
            <w:tcBorders>
              <w:top w:val="single" w:sz="4" w:space="0" w:color="auto"/>
              <w:left w:val="single" w:sz="4" w:space="0" w:color="auto"/>
              <w:bottom w:val="single" w:sz="4" w:space="0" w:color="auto"/>
              <w:right w:val="single" w:sz="4" w:space="0" w:color="auto"/>
            </w:tcBorders>
            <w:hideMark/>
          </w:tcPr>
          <w:p w:rsidR="00D17704" w:rsidRPr="002D7DC3" w:rsidRDefault="00D17704" w:rsidP="00D17704">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D17704" w:rsidRPr="002D7DC3" w:rsidRDefault="00D17704" w:rsidP="00D17704">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D17704" w:rsidRPr="00A806A7" w:rsidTr="00D17704">
        <w:tc>
          <w:tcPr>
            <w:tcW w:w="7907" w:type="dxa"/>
            <w:tcBorders>
              <w:top w:val="single" w:sz="4" w:space="0" w:color="auto"/>
              <w:left w:val="single" w:sz="4" w:space="0" w:color="auto"/>
              <w:bottom w:val="single" w:sz="4" w:space="0" w:color="auto"/>
              <w:right w:val="single" w:sz="4" w:space="0" w:color="auto"/>
            </w:tcBorders>
            <w:hideMark/>
          </w:tcPr>
          <w:p w:rsidR="00D17704" w:rsidRPr="00A806A7" w:rsidRDefault="00D17704" w:rsidP="00D17704">
            <w:pPr>
              <w:autoSpaceDE w:val="0"/>
              <w:autoSpaceDN w:val="0"/>
              <w:adjustRightInd w:val="0"/>
              <w:jc w:val="both"/>
            </w:pPr>
            <w:r w:rsidRPr="00A806A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D17704" w:rsidRPr="002604DF" w:rsidRDefault="00D17704" w:rsidP="00D17704">
            <w:pPr>
              <w:autoSpaceDE w:val="0"/>
              <w:autoSpaceDN w:val="0"/>
              <w:adjustRightInd w:val="0"/>
              <w:jc w:val="both"/>
              <w:rPr>
                <w:b/>
              </w:rPr>
            </w:pPr>
            <w:r w:rsidRPr="002604DF">
              <w:rPr>
                <w:b/>
              </w:rPr>
              <w:t>-</w:t>
            </w:r>
          </w:p>
        </w:tc>
      </w:tr>
      <w:tr w:rsidR="00D17704" w:rsidRPr="00A806A7" w:rsidTr="00D17704">
        <w:tc>
          <w:tcPr>
            <w:tcW w:w="7907" w:type="dxa"/>
            <w:tcBorders>
              <w:top w:val="single" w:sz="4" w:space="0" w:color="auto"/>
              <w:left w:val="single" w:sz="4" w:space="0" w:color="auto"/>
              <w:bottom w:val="single" w:sz="4" w:space="0" w:color="auto"/>
              <w:right w:val="single" w:sz="4" w:space="0" w:color="auto"/>
            </w:tcBorders>
            <w:hideMark/>
          </w:tcPr>
          <w:p w:rsidR="00D17704" w:rsidRPr="00A806A7" w:rsidRDefault="00D17704" w:rsidP="00D17704">
            <w:pPr>
              <w:autoSpaceDE w:val="0"/>
              <w:autoSpaceDN w:val="0"/>
              <w:adjustRightInd w:val="0"/>
              <w:jc w:val="both"/>
            </w:pPr>
            <w: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D17704" w:rsidRPr="002604DF" w:rsidRDefault="00D17704" w:rsidP="00D17704">
            <w:pPr>
              <w:autoSpaceDE w:val="0"/>
              <w:autoSpaceDN w:val="0"/>
              <w:adjustRightInd w:val="0"/>
              <w:jc w:val="both"/>
              <w:rPr>
                <w:b/>
              </w:rPr>
            </w:pPr>
            <w:r>
              <w:rPr>
                <w:b/>
              </w:rPr>
              <w:t>1</w:t>
            </w:r>
          </w:p>
        </w:tc>
      </w:tr>
      <w:tr w:rsidR="00D17704" w:rsidRPr="00A806A7" w:rsidTr="00D17704">
        <w:tc>
          <w:tcPr>
            <w:tcW w:w="7907" w:type="dxa"/>
            <w:tcBorders>
              <w:top w:val="single" w:sz="4" w:space="0" w:color="auto"/>
              <w:left w:val="single" w:sz="4" w:space="0" w:color="auto"/>
              <w:bottom w:val="single" w:sz="4" w:space="0" w:color="auto"/>
              <w:right w:val="single" w:sz="4" w:space="0" w:color="auto"/>
            </w:tcBorders>
            <w:hideMark/>
          </w:tcPr>
          <w:p w:rsidR="00D17704" w:rsidRPr="00A806A7" w:rsidRDefault="00D17704" w:rsidP="00D17704">
            <w:pPr>
              <w:autoSpaceDE w:val="0"/>
              <w:autoSpaceDN w:val="0"/>
              <w:adjustRightInd w:val="0"/>
              <w:jc w:val="both"/>
            </w:pPr>
            <w:r w:rsidRPr="002604DF">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D17704" w:rsidRPr="002604DF" w:rsidRDefault="00D17704" w:rsidP="00D17704">
            <w:pPr>
              <w:autoSpaceDE w:val="0"/>
              <w:autoSpaceDN w:val="0"/>
              <w:adjustRightInd w:val="0"/>
              <w:jc w:val="both"/>
              <w:rPr>
                <w:b/>
              </w:rPr>
            </w:pPr>
            <w:r>
              <w:rPr>
                <w:b/>
              </w:rPr>
              <w:t>1</w:t>
            </w:r>
          </w:p>
        </w:tc>
      </w:tr>
    </w:tbl>
    <w:p w:rsidR="00D17704"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17704" w:rsidRDefault="00D17704" w:rsidP="00D1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46A26" w:rsidRDefault="00646A26">
      <w:pPr>
        <w:spacing w:after="200" w:line="276" w:lineRule="auto"/>
        <w:rPr>
          <w:b/>
        </w:rPr>
      </w:pPr>
      <w:r>
        <w:rPr>
          <w:b/>
        </w:rPr>
        <w:br w:type="page"/>
      </w:r>
    </w:p>
    <w:p w:rsidR="001E20D2" w:rsidRDefault="001E20D2" w:rsidP="00493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1E20D2" w:rsidRDefault="001E20D2" w:rsidP="00646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C33F7F" w:rsidRPr="00900700" w:rsidRDefault="00C33F7F" w:rsidP="00646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900700">
        <w:rPr>
          <w:b/>
        </w:rPr>
        <w:t>ТЕМАТИЧЕСКИЙ ПЛАН</w:t>
      </w:r>
    </w:p>
    <w:p w:rsidR="00C33F7F" w:rsidRPr="00900700" w:rsidRDefault="00C33F7F" w:rsidP="00C33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highlight w:val="yellow"/>
        </w:rPr>
      </w:pPr>
    </w:p>
    <w:tbl>
      <w:tblPr>
        <w:tblW w:w="11057"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94"/>
        <w:gridCol w:w="992"/>
        <w:gridCol w:w="1276"/>
        <w:gridCol w:w="1276"/>
        <w:gridCol w:w="896"/>
        <w:gridCol w:w="896"/>
        <w:gridCol w:w="897"/>
        <w:gridCol w:w="1134"/>
        <w:gridCol w:w="996"/>
      </w:tblGrid>
      <w:tr w:rsidR="00C33F7F" w:rsidRPr="003143AA" w:rsidTr="00C438AD">
        <w:tc>
          <w:tcPr>
            <w:tcW w:w="2694" w:type="dxa"/>
          </w:tcPr>
          <w:p w:rsidR="00C33F7F" w:rsidRPr="003143AA" w:rsidRDefault="00C33F7F" w:rsidP="00C33F7F">
            <w:pPr>
              <w:jc w:val="center"/>
              <w:rPr>
                <w:b/>
              </w:rPr>
            </w:pPr>
            <w:r w:rsidRPr="003143AA">
              <w:rPr>
                <w:b/>
              </w:rPr>
              <w:t>Наименование частей, разделов,</w:t>
            </w:r>
          </w:p>
        </w:tc>
        <w:tc>
          <w:tcPr>
            <w:tcW w:w="8363" w:type="dxa"/>
            <w:gridSpan w:val="8"/>
          </w:tcPr>
          <w:p w:rsidR="00C33F7F" w:rsidRPr="003143AA" w:rsidRDefault="00C33F7F" w:rsidP="00C33F7F">
            <w:pPr>
              <w:ind w:right="-108"/>
              <w:jc w:val="center"/>
              <w:rPr>
                <w:b/>
              </w:rPr>
            </w:pPr>
            <w:r w:rsidRPr="003143AA">
              <w:rPr>
                <w:b/>
              </w:rPr>
              <w:t xml:space="preserve">Обязательная аудиторная учебная нагрузка </w:t>
            </w:r>
            <w:proofErr w:type="gramStart"/>
            <w:r w:rsidRPr="003143AA">
              <w:rPr>
                <w:b/>
              </w:rPr>
              <w:t>обучающихся</w:t>
            </w:r>
            <w:proofErr w:type="gramEnd"/>
          </w:p>
        </w:tc>
      </w:tr>
      <w:tr w:rsidR="00C33F7F" w:rsidRPr="003143AA" w:rsidTr="00C438AD">
        <w:trPr>
          <w:trHeight w:val="243"/>
        </w:trPr>
        <w:tc>
          <w:tcPr>
            <w:tcW w:w="2694" w:type="dxa"/>
            <w:vMerge w:val="restart"/>
          </w:tcPr>
          <w:p w:rsidR="00C33F7F" w:rsidRPr="003143AA" w:rsidRDefault="00C33F7F" w:rsidP="00C33F7F">
            <w:pPr>
              <w:jc w:val="center"/>
              <w:rPr>
                <w:b/>
              </w:rPr>
            </w:pPr>
          </w:p>
        </w:tc>
        <w:tc>
          <w:tcPr>
            <w:tcW w:w="992" w:type="dxa"/>
            <w:vMerge w:val="restart"/>
          </w:tcPr>
          <w:p w:rsidR="00C33F7F" w:rsidRPr="003143AA" w:rsidRDefault="003323EB" w:rsidP="00C33F7F">
            <w:pPr>
              <w:ind w:firstLine="34"/>
              <w:jc w:val="center"/>
              <w:rPr>
                <w:b/>
              </w:rPr>
            </w:pPr>
            <w:r>
              <w:rPr>
                <w:b/>
              </w:rPr>
              <w:t xml:space="preserve">Всего часов </w:t>
            </w:r>
          </w:p>
        </w:tc>
        <w:tc>
          <w:tcPr>
            <w:tcW w:w="7371" w:type="dxa"/>
            <w:gridSpan w:val="7"/>
          </w:tcPr>
          <w:p w:rsidR="00C33F7F" w:rsidRPr="003143AA" w:rsidRDefault="00C33F7F" w:rsidP="00C33F7F">
            <w:pPr>
              <w:ind w:right="-108"/>
              <w:jc w:val="center"/>
              <w:rPr>
                <w:b/>
              </w:rPr>
            </w:pPr>
            <w:r w:rsidRPr="003143AA">
              <w:t xml:space="preserve">В том числе </w:t>
            </w:r>
          </w:p>
        </w:tc>
      </w:tr>
      <w:tr w:rsidR="00646A26" w:rsidRPr="003143AA" w:rsidTr="00C438AD">
        <w:trPr>
          <w:trHeight w:val="1122"/>
        </w:trPr>
        <w:tc>
          <w:tcPr>
            <w:tcW w:w="2694" w:type="dxa"/>
            <w:vMerge/>
          </w:tcPr>
          <w:p w:rsidR="00646A26" w:rsidRPr="003143AA" w:rsidRDefault="00646A26" w:rsidP="00C33F7F">
            <w:pPr>
              <w:jc w:val="center"/>
              <w:rPr>
                <w:b/>
              </w:rPr>
            </w:pPr>
          </w:p>
        </w:tc>
        <w:tc>
          <w:tcPr>
            <w:tcW w:w="992" w:type="dxa"/>
            <w:vMerge/>
          </w:tcPr>
          <w:p w:rsidR="00646A26" w:rsidRPr="003143AA" w:rsidRDefault="00646A26" w:rsidP="00C33F7F">
            <w:pPr>
              <w:ind w:firstLine="34"/>
              <w:jc w:val="center"/>
              <w:rPr>
                <w:b/>
              </w:rPr>
            </w:pPr>
          </w:p>
        </w:tc>
        <w:tc>
          <w:tcPr>
            <w:tcW w:w="1276" w:type="dxa"/>
          </w:tcPr>
          <w:p w:rsidR="00646A26" w:rsidRPr="003143AA" w:rsidRDefault="00646A26" w:rsidP="00C33F7F">
            <w:pPr>
              <w:ind w:firstLine="34"/>
              <w:jc w:val="center"/>
            </w:pPr>
            <w:r w:rsidRPr="003143AA">
              <w:t>Теоретический материал</w:t>
            </w:r>
          </w:p>
        </w:tc>
        <w:tc>
          <w:tcPr>
            <w:tcW w:w="1276" w:type="dxa"/>
          </w:tcPr>
          <w:p w:rsidR="00646A26" w:rsidRPr="003143AA" w:rsidRDefault="00646A26" w:rsidP="00C33F7F">
            <w:pPr>
              <w:ind w:firstLine="34"/>
            </w:pPr>
            <w:r w:rsidRPr="003143AA">
              <w:t>Практическая работа</w:t>
            </w:r>
          </w:p>
          <w:p w:rsidR="00646A26" w:rsidRPr="003143AA" w:rsidRDefault="00646A26" w:rsidP="00C33F7F">
            <w:pPr>
              <w:ind w:firstLine="34"/>
              <w:jc w:val="center"/>
            </w:pPr>
          </w:p>
        </w:tc>
        <w:tc>
          <w:tcPr>
            <w:tcW w:w="2689" w:type="dxa"/>
            <w:gridSpan w:val="3"/>
          </w:tcPr>
          <w:p w:rsidR="00646A26" w:rsidRPr="003143AA" w:rsidRDefault="00C438AD" w:rsidP="007C1831">
            <w:pPr>
              <w:jc w:val="center"/>
              <w:rPr>
                <w:b/>
              </w:rPr>
            </w:pPr>
            <w:r w:rsidRPr="003143AA">
              <w:rPr>
                <w:b/>
              </w:rPr>
              <w:t>Профессионально-ориентир</w:t>
            </w:r>
            <w:r w:rsidR="00646A26" w:rsidRPr="003143AA">
              <w:rPr>
                <w:b/>
              </w:rPr>
              <w:t>ованное содержание</w:t>
            </w:r>
          </w:p>
        </w:tc>
        <w:tc>
          <w:tcPr>
            <w:tcW w:w="1134" w:type="dxa"/>
          </w:tcPr>
          <w:p w:rsidR="00646A26" w:rsidRPr="003143AA" w:rsidRDefault="00C438AD" w:rsidP="007C1831">
            <w:pPr>
              <w:jc w:val="center"/>
              <w:rPr>
                <w:b/>
              </w:rPr>
            </w:pPr>
            <w:r w:rsidRPr="003143AA">
              <w:rPr>
                <w:b/>
              </w:rPr>
              <w:t>Сам</w:t>
            </w:r>
            <w:proofErr w:type="gramStart"/>
            <w:r w:rsidRPr="003143AA">
              <w:rPr>
                <w:b/>
              </w:rPr>
              <w:t>.</w:t>
            </w:r>
            <w:proofErr w:type="gramEnd"/>
            <w:r w:rsidRPr="003143AA">
              <w:rPr>
                <w:b/>
              </w:rPr>
              <w:t xml:space="preserve"> </w:t>
            </w:r>
            <w:proofErr w:type="gramStart"/>
            <w:r w:rsidR="00646A26" w:rsidRPr="003143AA">
              <w:rPr>
                <w:b/>
              </w:rPr>
              <w:t>р</w:t>
            </w:r>
            <w:proofErr w:type="gramEnd"/>
            <w:r w:rsidR="00646A26" w:rsidRPr="003143AA">
              <w:rPr>
                <w:b/>
              </w:rPr>
              <w:t>абота</w:t>
            </w:r>
          </w:p>
        </w:tc>
        <w:tc>
          <w:tcPr>
            <w:tcW w:w="996" w:type="dxa"/>
          </w:tcPr>
          <w:p w:rsidR="00646A26" w:rsidRPr="003143AA" w:rsidRDefault="00C438AD" w:rsidP="00C33F7F">
            <w:pPr>
              <w:ind w:right="-108"/>
              <w:jc w:val="center"/>
              <w:rPr>
                <w:b/>
              </w:rPr>
            </w:pPr>
            <w:proofErr w:type="spellStart"/>
            <w:r w:rsidRPr="003143AA">
              <w:rPr>
                <w:b/>
              </w:rPr>
              <w:t>Диф</w:t>
            </w:r>
            <w:proofErr w:type="spellEnd"/>
            <w:r w:rsidRPr="003143AA">
              <w:rPr>
                <w:b/>
              </w:rPr>
              <w:t>.</w:t>
            </w:r>
            <w:r w:rsidR="00646A26" w:rsidRPr="003143AA">
              <w:rPr>
                <w:b/>
              </w:rPr>
              <w:t xml:space="preserve"> зачет</w:t>
            </w:r>
          </w:p>
        </w:tc>
      </w:tr>
      <w:tr w:rsidR="006A04C3" w:rsidRPr="003143AA" w:rsidTr="007C1831">
        <w:tc>
          <w:tcPr>
            <w:tcW w:w="2694" w:type="dxa"/>
          </w:tcPr>
          <w:p w:rsidR="006A04C3" w:rsidRPr="003143AA" w:rsidRDefault="006A04C3" w:rsidP="00C33F7F">
            <w:pPr>
              <w:jc w:val="center"/>
            </w:pPr>
          </w:p>
        </w:tc>
        <w:tc>
          <w:tcPr>
            <w:tcW w:w="992" w:type="dxa"/>
          </w:tcPr>
          <w:p w:rsidR="006A04C3" w:rsidRPr="003143AA" w:rsidRDefault="006A04C3" w:rsidP="00C33F7F">
            <w:pPr>
              <w:ind w:firstLine="34"/>
              <w:jc w:val="center"/>
            </w:pPr>
          </w:p>
        </w:tc>
        <w:tc>
          <w:tcPr>
            <w:tcW w:w="1276" w:type="dxa"/>
          </w:tcPr>
          <w:p w:rsidR="006A04C3" w:rsidRPr="003143AA" w:rsidRDefault="006A04C3" w:rsidP="00C33F7F">
            <w:pPr>
              <w:jc w:val="center"/>
            </w:pPr>
          </w:p>
        </w:tc>
        <w:tc>
          <w:tcPr>
            <w:tcW w:w="1276" w:type="dxa"/>
          </w:tcPr>
          <w:p w:rsidR="006A04C3" w:rsidRPr="003143AA" w:rsidRDefault="006A04C3" w:rsidP="007C1831">
            <w:pPr>
              <w:jc w:val="center"/>
            </w:pPr>
          </w:p>
        </w:tc>
        <w:tc>
          <w:tcPr>
            <w:tcW w:w="896" w:type="dxa"/>
          </w:tcPr>
          <w:p w:rsidR="006A04C3" w:rsidRPr="003143AA" w:rsidRDefault="006A04C3" w:rsidP="006A04C3">
            <w:pPr>
              <w:jc w:val="center"/>
            </w:pPr>
            <w:r w:rsidRPr="003143AA">
              <w:t>Теория</w:t>
            </w:r>
          </w:p>
          <w:p w:rsidR="006A04C3" w:rsidRPr="003143AA" w:rsidRDefault="006A04C3" w:rsidP="00C33F7F">
            <w:pPr>
              <w:jc w:val="center"/>
            </w:pPr>
          </w:p>
        </w:tc>
        <w:tc>
          <w:tcPr>
            <w:tcW w:w="896" w:type="dxa"/>
          </w:tcPr>
          <w:p w:rsidR="006A04C3" w:rsidRPr="003143AA" w:rsidRDefault="006A04C3" w:rsidP="00C33F7F">
            <w:pPr>
              <w:jc w:val="center"/>
            </w:pPr>
            <w:proofErr w:type="spellStart"/>
            <w:r w:rsidRPr="003143AA">
              <w:t>Прак</w:t>
            </w:r>
            <w:proofErr w:type="gramStart"/>
            <w:r w:rsidRPr="003143AA">
              <w:t>.р</w:t>
            </w:r>
            <w:proofErr w:type="gramEnd"/>
            <w:r w:rsidRPr="003143AA">
              <w:t>аб</w:t>
            </w:r>
            <w:proofErr w:type="spellEnd"/>
          </w:p>
        </w:tc>
        <w:tc>
          <w:tcPr>
            <w:tcW w:w="897" w:type="dxa"/>
          </w:tcPr>
          <w:p w:rsidR="006A04C3" w:rsidRPr="003143AA" w:rsidRDefault="006A04C3" w:rsidP="00C33F7F">
            <w:pPr>
              <w:jc w:val="center"/>
            </w:pPr>
            <w:r w:rsidRPr="003143AA">
              <w:t xml:space="preserve">Итого </w:t>
            </w:r>
          </w:p>
        </w:tc>
        <w:tc>
          <w:tcPr>
            <w:tcW w:w="1134" w:type="dxa"/>
          </w:tcPr>
          <w:p w:rsidR="006A04C3" w:rsidRPr="003143AA" w:rsidRDefault="006A04C3" w:rsidP="00C33F7F">
            <w:pPr>
              <w:jc w:val="center"/>
            </w:pPr>
          </w:p>
        </w:tc>
        <w:tc>
          <w:tcPr>
            <w:tcW w:w="996" w:type="dxa"/>
          </w:tcPr>
          <w:p w:rsidR="006A04C3" w:rsidRPr="003143AA" w:rsidRDefault="006A04C3" w:rsidP="00C33F7F">
            <w:pPr>
              <w:jc w:val="center"/>
            </w:pPr>
          </w:p>
        </w:tc>
      </w:tr>
      <w:tr w:rsidR="006A04C3" w:rsidRPr="003143AA" w:rsidTr="007C1831">
        <w:tc>
          <w:tcPr>
            <w:tcW w:w="2694" w:type="dxa"/>
          </w:tcPr>
          <w:p w:rsidR="006A04C3" w:rsidRPr="003143AA" w:rsidRDefault="006A04C3" w:rsidP="00C33F7F">
            <w:pPr>
              <w:autoSpaceDE w:val="0"/>
              <w:autoSpaceDN w:val="0"/>
              <w:adjustRightInd w:val="0"/>
              <w:jc w:val="both"/>
              <w:rPr>
                <w:b/>
                <w:lang w:eastAsia="en-US"/>
              </w:rPr>
            </w:pPr>
            <w:r w:rsidRPr="003143AA">
              <w:rPr>
                <w:b/>
                <w:lang w:eastAsia="en-US"/>
              </w:rPr>
              <w:t xml:space="preserve">  Введение</w:t>
            </w:r>
          </w:p>
        </w:tc>
        <w:tc>
          <w:tcPr>
            <w:tcW w:w="992" w:type="dxa"/>
          </w:tcPr>
          <w:p w:rsidR="006A04C3" w:rsidRPr="003B6ED4" w:rsidRDefault="006A04C3" w:rsidP="00C33F7F">
            <w:pPr>
              <w:autoSpaceDE w:val="0"/>
              <w:autoSpaceDN w:val="0"/>
              <w:adjustRightInd w:val="0"/>
              <w:jc w:val="center"/>
              <w:rPr>
                <w:b/>
                <w:u w:val="single"/>
                <w:lang w:eastAsia="en-US"/>
              </w:rPr>
            </w:pPr>
            <w:r w:rsidRPr="003B6ED4">
              <w:rPr>
                <w:b/>
                <w:u w:val="single"/>
                <w:lang w:eastAsia="en-US"/>
              </w:rPr>
              <w:t>2</w:t>
            </w:r>
          </w:p>
        </w:tc>
        <w:tc>
          <w:tcPr>
            <w:tcW w:w="1276" w:type="dxa"/>
          </w:tcPr>
          <w:p w:rsidR="006A04C3" w:rsidRPr="003B6ED4" w:rsidRDefault="005005B8" w:rsidP="003B6ED4">
            <w:pPr>
              <w:tabs>
                <w:tab w:val="left" w:pos="480"/>
                <w:tab w:val="center" w:pos="530"/>
              </w:tabs>
              <w:jc w:val="center"/>
              <w:rPr>
                <w:b/>
                <w:u w:val="single"/>
              </w:rPr>
            </w:pPr>
            <w:r w:rsidRPr="003B6ED4">
              <w:rPr>
                <w:b/>
                <w:u w:val="single"/>
              </w:rPr>
              <w:t>2</w:t>
            </w:r>
          </w:p>
        </w:tc>
        <w:tc>
          <w:tcPr>
            <w:tcW w:w="1276" w:type="dxa"/>
          </w:tcPr>
          <w:p w:rsidR="006A04C3" w:rsidRPr="003143AA" w:rsidRDefault="006A04C3" w:rsidP="00C33F7F">
            <w:pPr>
              <w:jc w:val="center"/>
              <w:rPr>
                <w:b/>
              </w:rPr>
            </w:pPr>
            <w:r w:rsidRPr="003143AA">
              <w:rPr>
                <w:b/>
              </w:rPr>
              <w:t>-</w:t>
            </w:r>
          </w:p>
        </w:tc>
        <w:tc>
          <w:tcPr>
            <w:tcW w:w="896" w:type="dxa"/>
          </w:tcPr>
          <w:p w:rsidR="006A04C3" w:rsidRPr="003143AA" w:rsidRDefault="006A04C3" w:rsidP="00C33F7F">
            <w:pPr>
              <w:jc w:val="center"/>
              <w:rPr>
                <w:b/>
              </w:rPr>
            </w:pPr>
            <w:r w:rsidRPr="003143AA">
              <w:rPr>
                <w:b/>
              </w:rPr>
              <w:t>-</w:t>
            </w:r>
          </w:p>
        </w:tc>
        <w:tc>
          <w:tcPr>
            <w:tcW w:w="896" w:type="dxa"/>
          </w:tcPr>
          <w:p w:rsidR="006A04C3" w:rsidRPr="003143AA" w:rsidRDefault="006A04C3" w:rsidP="00C33F7F">
            <w:pPr>
              <w:jc w:val="center"/>
              <w:rPr>
                <w:b/>
              </w:rPr>
            </w:pPr>
            <w:r w:rsidRPr="003143AA">
              <w:rPr>
                <w:b/>
              </w:rPr>
              <w:t>-</w:t>
            </w:r>
          </w:p>
        </w:tc>
        <w:tc>
          <w:tcPr>
            <w:tcW w:w="897" w:type="dxa"/>
          </w:tcPr>
          <w:p w:rsidR="006A04C3" w:rsidRPr="003143AA" w:rsidRDefault="006A04C3" w:rsidP="00C33F7F">
            <w:pPr>
              <w:jc w:val="center"/>
              <w:rPr>
                <w:b/>
              </w:rPr>
            </w:pPr>
            <w:r w:rsidRPr="003143AA">
              <w:rPr>
                <w:b/>
              </w:rPr>
              <w:t>-</w:t>
            </w:r>
          </w:p>
        </w:tc>
        <w:tc>
          <w:tcPr>
            <w:tcW w:w="1134" w:type="dxa"/>
          </w:tcPr>
          <w:p w:rsidR="006A04C3" w:rsidRPr="003143AA" w:rsidRDefault="006A04C3" w:rsidP="00C33F7F">
            <w:pPr>
              <w:jc w:val="center"/>
              <w:rPr>
                <w:b/>
              </w:rPr>
            </w:pPr>
            <w:r w:rsidRPr="003143AA">
              <w:rPr>
                <w:b/>
              </w:rPr>
              <w:t>-</w:t>
            </w:r>
          </w:p>
        </w:tc>
        <w:tc>
          <w:tcPr>
            <w:tcW w:w="996" w:type="dxa"/>
          </w:tcPr>
          <w:p w:rsidR="006A04C3" w:rsidRPr="003143AA" w:rsidRDefault="006A04C3" w:rsidP="00C33F7F">
            <w:pPr>
              <w:jc w:val="center"/>
              <w:rPr>
                <w:b/>
              </w:rPr>
            </w:pPr>
            <w:r w:rsidRPr="003143AA">
              <w:rPr>
                <w:b/>
              </w:rPr>
              <w:t>-</w:t>
            </w:r>
          </w:p>
        </w:tc>
      </w:tr>
      <w:tr w:rsidR="006A04C3" w:rsidRPr="003143AA" w:rsidTr="007C1831">
        <w:tc>
          <w:tcPr>
            <w:tcW w:w="2694" w:type="dxa"/>
          </w:tcPr>
          <w:p w:rsidR="006A04C3" w:rsidRPr="00BC2C0F" w:rsidRDefault="006A04C3" w:rsidP="00C33F7F">
            <w:pPr>
              <w:autoSpaceDE w:val="0"/>
              <w:autoSpaceDN w:val="0"/>
              <w:adjustRightInd w:val="0"/>
              <w:jc w:val="both"/>
              <w:rPr>
                <w:b/>
                <w:u w:val="single"/>
                <w:lang w:eastAsia="en-US"/>
              </w:rPr>
            </w:pPr>
            <w:r w:rsidRPr="00BC2C0F">
              <w:rPr>
                <w:b/>
                <w:u w:val="single"/>
                <w:lang w:eastAsia="en-US"/>
              </w:rPr>
              <w:t>Раздел 1. Общая характеристика мира</w:t>
            </w:r>
          </w:p>
        </w:tc>
        <w:tc>
          <w:tcPr>
            <w:tcW w:w="992" w:type="dxa"/>
          </w:tcPr>
          <w:p w:rsidR="006A04C3" w:rsidRPr="00BC2C0F" w:rsidRDefault="00F63C64" w:rsidP="00C33F7F">
            <w:pPr>
              <w:autoSpaceDE w:val="0"/>
              <w:autoSpaceDN w:val="0"/>
              <w:adjustRightInd w:val="0"/>
              <w:jc w:val="center"/>
              <w:rPr>
                <w:b/>
                <w:u w:val="single"/>
                <w:lang w:eastAsia="en-US"/>
              </w:rPr>
            </w:pPr>
            <w:r>
              <w:rPr>
                <w:b/>
                <w:u w:val="single"/>
                <w:lang w:eastAsia="en-US"/>
              </w:rPr>
              <w:t>40</w:t>
            </w:r>
          </w:p>
        </w:tc>
        <w:tc>
          <w:tcPr>
            <w:tcW w:w="1276" w:type="dxa"/>
          </w:tcPr>
          <w:p w:rsidR="006A04C3" w:rsidRPr="00BC2C0F" w:rsidRDefault="00C57F35" w:rsidP="00C33F7F">
            <w:pPr>
              <w:jc w:val="center"/>
              <w:rPr>
                <w:b/>
                <w:u w:val="single"/>
              </w:rPr>
            </w:pPr>
            <w:r w:rsidRPr="00BC2C0F">
              <w:rPr>
                <w:b/>
                <w:u w:val="single"/>
              </w:rPr>
              <w:t>2</w:t>
            </w:r>
            <w:r w:rsidR="003B583A">
              <w:rPr>
                <w:b/>
                <w:u w:val="single"/>
              </w:rPr>
              <w:t>6</w:t>
            </w:r>
          </w:p>
        </w:tc>
        <w:tc>
          <w:tcPr>
            <w:tcW w:w="1276" w:type="dxa"/>
          </w:tcPr>
          <w:p w:rsidR="006A04C3" w:rsidRPr="00BC2C0F" w:rsidRDefault="00C57F35" w:rsidP="00C33F7F">
            <w:pPr>
              <w:jc w:val="center"/>
              <w:rPr>
                <w:b/>
                <w:u w:val="single"/>
              </w:rPr>
            </w:pPr>
            <w:r w:rsidRPr="00BC2C0F">
              <w:rPr>
                <w:b/>
                <w:u w:val="single"/>
              </w:rPr>
              <w:t>13</w:t>
            </w:r>
          </w:p>
        </w:tc>
        <w:tc>
          <w:tcPr>
            <w:tcW w:w="896" w:type="dxa"/>
          </w:tcPr>
          <w:p w:rsidR="006A04C3" w:rsidRPr="003143AA" w:rsidRDefault="00C57F35" w:rsidP="00C33F7F">
            <w:pPr>
              <w:jc w:val="center"/>
              <w:rPr>
                <w:b/>
              </w:rPr>
            </w:pPr>
            <w:r>
              <w:rPr>
                <w:b/>
              </w:rPr>
              <w:t>-</w:t>
            </w:r>
          </w:p>
        </w:tc>
        <w:tc>
          <w:tcPr>
            <w:tcW w:w="896" w:type="dxa"/>
          </w:tcPr>
          <w:p w:rsidR="006A04C3" w:rsidRPr="003C534A" w:rsidRDefault="003B583A" w:rsidP="00C33F7F">
            <w:pPr>
              <w:jc w:val="center"/>
              <w:rPr>
                <w:b/>
                <w:u w:val="single"/>
              </w:rPr>
            </w:pPr>
            <w:r w:rsidRPr="003C534A">
              <w:rPr>
                <w:b/>
                <w:u w:val="single"/>
              </w:rPr>
              <w:t>1</w:t>
            </w:r>
          </w:p>
        </w:tc>
        <w:tc>
          <w:tcPr>
            <w:tcW w:w="897" w:type="dxa"/>
          </w:tcPr>
          <w:p w:rsidR="006A04C3" w:rsidRPr="003C534A" w:rsidRDefault="003B583A" w:rsidP="00C33F7F">
            <w:pPr>
              <w:jc w:val="center"/>
              <w:rPr>
                <w:b/>
                <w:u w:val="single"/>
              </w:rPr>
            </w:pPr>
            <w:r w:rsidRPr="003C534A">
              <w:rPr>
                <w:b/>
                <w:u w:val="single"/>
              </w:rPr>
              <w:t>1</w:t>
            </w:r>
          </w:p>
        </w:tc>
        <w:tc>
          <w:tcPr>
            <w:tcW w:w="1134" w:type="dxa"/>
          </w:tcPr>
          <w:p w:rsidR="006A04C3" w:rsidRPr="003143AA" w:rsidRDefault="006A4788" w:rsidP="00C33F7F">
            <w:pPr>
              <w:jc w:val="center"/>
              <w:rPr>
                <w:b/>
              </w:rPr>
            </w:pPr>
            <w:r>
              <w:rPr>
                <w:b/>
              </w:rPr>
              <w:t>-</w:t>
            </w:r>
          </w:p>
        </w:tc>
        <w:tc>
          <w:tcPr>
            <w:tcW w:w="996" w:type="dxa"/>
          </w:tcPr>
          <w:p w:rsidR="006A04C3" w:rsidRPr="003143AA" w:rsidRDefault="00C57F35" w:rsidP="00C33F7F">
            <w:pPr>
              <w:jc w:val="center"/>
              <w:rPr>
                <w:b/>
              </w:rPr>
            </w:pPr>
            <w:r>
              <w:rPr>
                <w:b/>
              </w:rPr>
              <w:t>-</w:t>
            </w:r>
          </w:p>
        </w:tc>
      </w:tr>
      <w:tr w:rsidR="00D86E36" w:rsidRPr="003143AA" w:rsidTr="007C1831">
        <w:tc>
          <w:tcPr>
            <w:tcW w:w="2694" w:type="dxa"/>
          </w:tcPr>
          <w:p w:rsidR="00D86E36" w:rsidRPr="003143AA" w:rsidRDefault="00D86E36" w:rsidP="00C04061">
            <w:pPr>
              <w:autoSpaceDE w:val="0"/>
              <w:autoSpaceDN w:val="0"/>
              <w:adjustRightInd w:val="0"/>
              <w:jc w:val="both"/>
              <w:rPr>
                <w:b/>
                <w:lang w:eastAsia="en-US"/>
              </w:rPr>
            </w:pPr>
            <w:r w:rsidRPr="003143AA">
              <w:rPr>
                <w:b/>
                <w:lang w:eastAsia="en-US"/>
              </w:rPr>
              <w:t>Природопользование и геоэкология</w:t>
            </w:r>
          </w:p>
        </w:tc>
        <w:tc>
          <w:tcPr>
            <w:tcW w:w="992" w:type="dxa"/>
          </w:tcPr>
          <w:p w:rsidR="00D86E36" w:rsidRPr="00C57F35" w:rsidRDefault="00D86E36" w:rsidP="00C04061">
            <w:pPr>
              <w:autoSpaceDE w:val="0"/>
              <w:autoSpaceDN w:val="0"/>
              <w:adjustRightInd w:val="0"/>
              <w:jc w:val="center"/>
              <w:rPr>
                <w:lang w:eastAsia="en-US"/>
              </w:rPr>
            </w:pPr>
            <w:r w:rsidRPr="00C57F35">
              <w:rPr>
                <w:lang w:eastAsia="en-US"/>
              </w:rPr>
              <w:t>9</w:t>
            </w:r>
          </w:p>
        </w:tc>
        <w:tc>
          <w:tcPr>
            <w:tcW w:w="1276" w:type="dxa"/>
          </w:tcPr>
          <w:p w:rsidR="00D86E36" w:rsidRPr="00C57F35" w:rsidRDefault="00D86E36" w:rsidP="00C04061">
            <w:pPr>
              <w:jc w:val="center"/>
            </w:pPr>
            <w:r w:rsidRPr="00C57F35">
              <w:t>5</w:t>
            </w:r>
          </w:p>
        </w:tc>
        <w:tc>
          <w:tcPr>
            <w:tcW w:w="1276" w:type="dxa"/>
          </w:tcPr>
          <w:p w:rsidR="00D86E36" w:rsidRPr="00C57F35" w:rsidRDefault="00D86E36" w:rsidP="00C04061">
            <w:pPr>
              <w:jc w:val="center"/>
            </w:pPr>
            <w:r w:rsidRPr="00C57F35">
              <w:t>4</w:t>
            </w:r>
          </w:p>
        </w:tc>
        <w:tc>
          <w:tcPr>
            <w:tcW w:w="896" w:type="dxa"/>
          </w:tcPr>
          <w:p w:rsidR="00D86E36" w:rsidRPr="00C57F35" w:rsidRDefault="00D86E36" w:rsidP="00C04061">
            <w:pPr>
              <w:jc w:val="center"/>
            </w:pPr>
            <w:r w:rsidRPr="00C57F35">
              <w:t>-</w:t>
            </w:r>
          </w:p>
        </w:tc>
        <w:tc>
          <w:tcPr>
            <w:tcW w:w="896" w:type="dxa"/>
          </w:tcPr>
          <w:p w:rsidR="00D86E36" w:rsidRPr="00C57F35" w:rsidRDefault="00D86E36" w:rsidP="00C04061">
            <w:pPr>
              <w:jc w:val="center"/>
            </w:pPr>
            <w:r w:rsidRPr="00C57F35">
              <w:t>-</w:t>
            </w:r>
          </w:p>
        </w:tc>
        <w:tc>
          <w:tcPr>
            <w:tcW w:w="897" w:type="dxa"/>
          </w:tcPr>
          <w:p w:rsidR="00D86E36" w:rsidRPr="00C57F35" w:rsidRDefault="00D86E36" w:rsidP="00C04061">
            <w:pPr>
              <w:jc w:val="center"/>
            </w:pPr>
            <w:r w:rsidRPr="00C57F35">
              <w:t>-</w:t>
            </w:r>
          </w:p>
        </w:tc>
        <w:tc>
          <w:tcPr>
            <w:tcW w:w="1134" w:type="dxa"/>
          </w:tcPr>
          <w:p w:rsidR="00D86E36" w:rsidRPr="00C57F35" w:rsidRDefault="00D86E36" w:rsidP="00C04061">
            <w:pPr>
              <w:jc w:val="center"/>
            </w:pPr>
            <w:r w:rsidRPr="00C57F35">
              <w:t>-</w:t>
            </w:r>
          </w:p>
        </w:tc>
        <w:tc>
          <w:tcPr>
            <w:tcW w:w="996" w:type="dxa"/>
          </w:tcPr>
          <w:p w:rsidR="00D86E36" w:rsidRPr="00C57F35" w:rsidRDefault="00D86E36" w:rsidP="00C04061">
            <w:pPr>
              <w:jc w:val="center"/>
            </w:pPr>
            <w:r w:rsidRPr="00C57F35">
              <w:t>-</w:t>
            </w:r>
          </w:p>
        </w:tc>
      </w:tr>
      <w:tr w:rsidR="00D86E36" w:rsidRPr="003143AA" w:rsidTr="007C1831">
        <w:tc>
          <w:tcPr>
            <w:tcW w:w="2694" w:type="dxa"/>
          </w:tcPr>
          <w:p w:rsidR="00D86E36" w:rsidRPr="003143AA" w:rsidRDefault="00D86E36" w:rsidP="00C33F7F">
            <w:pPr>
              <w:autoSpaceDE w:val="0"/>
              <w:autoSpaceDN w:val="0"/>
              <w:adjustRightInd w:val="0"/>
              <w:jc w:val="both"/>
              <w:rPr>
                <w:b/>
                <w:lang w:eastAsia="en-US"/>
              </w:rPr>
            </w:pPr>
            <w:r w:rsidRPr="003143AA">
              <w:rPr>
                <w:b/>
                <w:lang w:eastAsia="en-US"/>
              </w:rPr>
              <w:t>Современная политическая карта мира</w:t>
            </w:r>
          </w:p>
        </w:tc>
        <w:tc>
          <w:tcPr>
            <w:tcW w:w="992" w:type="dxa"/>
          </w:tcPr>
          <w:p w:rsidR="00D86E36" w:rsidRPr="00C57F35" w:rsidRDefault="00D86E36" w:rsidP="00C33F7F">
            <w:pPr>
              <w:autoSpaceDE w:val="0"/>
              <w:autoSpaceDN w:val="0"/>
              <w:adjustRightInd w:val="0"/>
              <w:jc w:val="center"/>
              <w:rPr>
                <w:lang w:eastAsia="en-US"/>
              </w:rPr>
            </w:pPr>
            <w:r>
              <w:rPr>
                <w:lang w:eastAsia="en-US"/>
              </w:rPr>
              <w:t>2</w:t>
            </w:r>
          </w:p>
        </w:tc>
        <w:tc>
          <w:tcPr>
            <w:tcW w:w="1276" w:type="dxa"/>
          </w:tcPr>
          <w:p w:rsidR="00D86E36" w:rsidRPr="00C57F35" w:rsidRDefault="00D86E36" w:rsidP="00C33F7F">
            <w:pPr>
              <w:jc w:val="center"/>
            </w:pPr>
            <w:r>
              <w:t>2</w:t>
            </w:r>
          </w:p>
        </w:tc>
        <w:tc>
          <w:tcPr>
            <w:tcW w:w="1276" w:type="dxa"/>
          </w:tcPr>
          <w:p w:rsidR="00D86E36" w:rsidRPr="00C57F35" w:rsidRDefault="00D86E36" w:rsidP="00C33F7F">
            <w:pPr>
              <w:jc w:val="center"/>
            </w:pPr>
            <w:r w:rsidRPr="00C57F35">
              <w:t>-</w:t>
            </w:r>
          </w:p>
        </w:tc>
        <w:tc>
          <w:tcPr>
            <w:tcW w:w="896" w:type="dxa"/>
          </w:tcPr>
          <w:p w:rsidR="00D86E36" w:rsidRPr="00C57F35" w:rsidRDefault="00D86E36" w:rsidP="00C33F7F">
            <w:pPr>
              <w:jc w:val="center"/>
            </w:pPr>
            <w:r w:rsidRPr="00C57F35">
              <w:t>-</w:t>
            </w:r>
          </w:p>
        </w:tc>
        <w:tc>
          <w:tcPr>
            <w:tcW w:w="896" w:type="dxa"/>
          </w:tcPr>
          <w:p w:rsidR="00D86E36" w:rsidRPr="00C57F35" w:rsidRDefault="00D86E36" w:rsidP="00C33F7F">
            <w:pPr>
              <w:jc w:val="center"/>
            </w:pPr>
            <w:r w:rsidRPr="00C57F35">
              <w:t>-</w:t>
            </w:r>
          </w:p>
        </w:tc>
        <w:tc>
          <w:tcPr>
            <w:tcW w:w="897" w:type="dxa"/>
          </w:tcPr>
          <w:p w:rsidR="00D86E36" w:rsidRPr="00C57F35" w:rsidRDefault="00D86E36" w:rsidP="00C33F7F">
            <w:pPr>
              <w:jc w:val="center"/>
            </w:pPr>
            <w:r w:rsidRPr="00C57F35">
              <w:t>-</w:t>
            </w:r>
          </w:p>
        </w:tc>
        <w:tc>
          <w:tcPr>
            <w:tcW w:w="1134" w:type="dxa"/>
          </w:tcPr>
          <w:p w:rsidR="00D86E36" w:rsidRPr="00C57F35" w:rsidRDefault="00D86E36" w:rsidP="00C33F7F">
            <w:pPr>
              <w:jc w:val="center"/>
            </w:pPr>
            <w:r w:rsidRPr="00C57F35">
              <w:t>-</w:t>
            </w:r>
          </w:p>
        </w:tc>
        <w:tc>
          <w:tcPr>
            <w:tcW w:w="996" w:type="dxa"/>
          </w:tcPr>
          <w:p w:rsidR="00D86E36" w:rsidRPr="00C57F35" w:rsidRDefault="00D86E36" w:rsidP="00C33F7F">
            <w:pPr>
              <w:jc w:val="center"/>
            </w:pPr>
            <w:r w:rsidRPr="00C57F35">
              <w:t>-</w:t>
            </w:r>
          </w:p>
        </w:tc>
      </w:tr>
      <w:tr w:rsidR="00D86E36" w:rsidRPr="003143AA" w:rsidTr="007C1831">
        <w:tc>
          <w:tcPr>
            <w:tcW w:w="2694" w:type="dxa"/>
          </w:tcPr>
          <w:p w:rsidR="00D86E36" w:rsidRPr="003143AA" w:rsidRDefault="00D86E36" w:rsidP="00C33F7F">
            <w:pPr>
              <w:autoSpaceDE w:val="0"/>
              <w:autoSpaceDN w:val="0"/>
              <w:adjustRightInd w:val="0"/>
              <w:jc w:val="both"/>
              <w:rPr>
                <w:b/>
                <w:lang w:eastAsia="en-US"/>
              </w:rPr>
            </w:pPr>
            <w:r w:rsidRPr="003143AA">
              <w:rPr>
                <w:b/>
                <w:lang w:eastAsia="en-US"/>
              </w:rPr>
              <w:t>Население мира</w:t>
            </w:r>
          </w:p>
        </w:tc>
        <w:tc>
          <w:tcPr>
            <w:tcW w:w="992" w:type="dxa"/>
          </w:tcPr>
          <w:p w:rsidR="00D86E36" w:rsidRPr="00C57F35" w:rsidRDefault="00D86E36" w:rsidP="00C33F7F">
            <w:pPr>
              <w:autoSpaceDE w:val="0"/>
              <w:autoSpaceDN w:val="0"/>
              <w:adjustRightInd w:val="0"/>
              <w:jc w:val="center"/>
              <w:rPr>
                <w:lang w:eastAsia="en-US"/>
              </w:rPr>
            </w:pPr>
            <w:r w:rsidRPr="00C57F35">
              <w:rPr>
                <w:lang w:eastAsia="en-US"/>
              </w:rPr>
              <w:t>11</w:t>
            </w:r>
          </w:p>
        </w:tc>
        <w:tc>
          <w:tcPr>
            <w:tcW w:w="1276" w:type="dxa"/>
          </w:tcPr>
          <w:p w:rsidR="00D86E36" w:rsidRPr="00C57F35" w:rsidRDefault="00D86E36" w:rsidP="00C33F7F">
            <w:pPr>
              <w:jc w:val="center"/>
            </w:pPr>
            <w:r w:rsidRPr="00C57F35">
              <w:t>5</w:t>
            </w:r>
          </w:p>
        </w:tc>
        <w:tc>
          <w:tcPr>
            <w:tcW w:w="1276" w:type="dxa"/>
          </w:tcPr>
          <w:p w:rsidR="00D86E36" w:rsidRPr="00C57F35" w:rsidRDefault="00D86E36" w:rsidP="00C33F7F">
            <w:pPr>
              <w:jc w:val="center"/>
            </w:pPr>
            <w:r w:rsidRPr="00C57F35">
              <w:t>6</w:t>
            </w:r>
          </w:p>
        </w:tc>
        <w:tc>
          <w:tcPr>
            <w:tcW w:w="896" w:type="dxa"/>
          </w:tcPr>
          <w:p w:rsidR="00D86E36" w:rsidRPr="00C57F35" w:rsidRDefault="00D86E36" w:rsidP="00C33F7F">
            <w:pPr>
              <w:jc w:val="center"/>
            </w:pPr>
            <w:r w:rsidRPr="00C57F35">
              <w:t>-</w:t>
            </w:r>
          </w:p>
        </w:tc>
        <w:tc>
          <w:tcPr>
            <w:tcW w:w="896" w:type="dxa"/>
          </w:tcPr>
          <w:p w:rsidR="00D86E36" w:rsidRPr="00C57F35" w:rsidRDefault="00D86E36" w:rsidP="00C33F7F">
            <w:pPr>
              <w:jc w:val="center"/>
            </w:pPr>
            <w:r w:rsidRPr="00C57F35">
              <w:t>-</w:t>
            </w:r>
          </w:p>
        </w:tc>
        <w:tc>
          <w:tcPr>
            <w:tcW w:w="897" w:type="dxa"/>
          </w:tcPr>
          <w:p w:rsidR="00D86E36" w:rsidRPr="00C57F35" w:rsidRDefault="00D86E36" w:rsidP="00C33F7F">
            <w:pPr>
              <w:jc w:val="center"/>
            </w:pPr>
            <w:r w:rsidRPr="00C57F35">
              <w:t>-</w:t>
            </w:r>
          </w:p>
        </w:tc>
        <w:tc>
          <w:tcPr>
            <w:tcW w:w="1134" w:type="dxa"/>
          </w:tcPr>
          <w:p w:rsidR="00D86E36" w:rsidRPr="00C57F35" w:rsidRDefault="00D86E36" w:rsidP="00C33F7F">
            <w:pPr>
              <w:jc w:val="center"/>
            </w:pPr>
            <w:r w:rsidRPr="00C57F35">
              <w:t>-</w:t>
            </w:r>
          </w:p>
        </w:tc>
        <w:tc>
          <w:tcPr>
            <w:tcW w:w="996" w:type="dxa"/>
          </w:tcPr>
          <w:p w:rsidR="00D86E36" w:rsidRPr="00C57F35" w:rsidRDefault="00D86E36" w:rsidP="00C33F7F">
            <w:pPr>
              <w:jc w:val="center"/>
            </w:pPr>
            <w:r w:rsidRPr="00C57F35">
              <w:t>-</w:t>
            </w:r>
          </w:p>
        </w:tc>
      </w:tr>
      <w:tr w:rsidR="00D86E36" w:rsidRPr="003143AA" w:rsidTr="007C1831">
        <w:tc>
          <w:tcPr>
            <w:tcW w:w="2694" w:type="dxa"/>
          </w:tcPr>
          <w:p w:rsidR="00D86E36" w:rsidRPr="003143AA" w:rsidRDefault="00D86E36" w:rsidP="00C33F7F">
            <w:pPr>
              <w:autoSpaceDE w:val="0"/>
              <w:autoSpaceDN w:val="0"/>
              <w:adjustRightInd w:val="0"/>
              <w:jc w:val="both"/>
              <w:rPr>
                <w:b/>
                <w:lang w:eastAsia="en-US"/>
              </w:rPr>
            </w:pPr>
            <w:r w:rsidRPr="003143AA">
              <w:rPr>
                <w:b/>
                <w:lang w:eastAsia="en-US"/>
              </w:rPr>
              <w:t>Мировое хозяйство</w:t>
            </w:r>
          </w:p>
        </w:tc>
        <w:tc>
          <w:tcPr>
            <w:tcW w:w="992" w:type="dxa"/>
          </w:tcPr>
          <w:p w:rsidR="00D86E36" w:rsidRPr="00C57F35" w:rsidRDefault="00D86E36" w:rsidP="00C33F7F">
            <w:pPr>
              <w:autoSpaceDE w:val="0"/>
              <w:autoSpaceDN w:val="0"/>
              <w:adjustRightInd w:val="0"/>
              <w:jc w:val="center"/>
              <w:rPr>
                <w:lang w:eastAsia="en-US"/>
              </w:rPr>
            </w:pPr>
            <w:r>
              <w:rPr>
                <w:lang w:eastAsia="en-US"/>
              </w:rPr>
              <w:t>1</w:t>
            </w:r>
            <w:r w:rsidR="00D14290">
              <w:rPr>
                <w:lang w:eastAsia="en-US"/>
              </w:rPr>
              <w:t>8</w:t>
            </w:r>
          </w:p>
        </w:tc>
        <w:tc>
          <w:tcPr>
            <w:tcW w:w="1276" w:type="dxa"/>
          </w:tcPr>
          <w:p w:rsidR="00D86E36" w:rsidRPr="00C57F35" w:rsidRDefault="00D86E36" w:rsidP="00C33F7F">
            <w:pPr>
              <w:jc w:val="center"/>
            </w:pPr>
            <w:r w:rsidRPr="00C57F35">
              <w:t>1</w:t>
            </w:r>
            <w:r w:rsidR="003B583A">
              <w:t>4</w:t>
            </w:r>
          </w:p>
        </w:tc>
        <w:tc>
          <w:tcPr>
            <w:tcW w:w="1276" w:type="dxa"/>
          </w:tcPr>
          <w:p w:rsidR="00D86E36" w:rsidRPr="00C57F35" w:rsidRDefault="00D86E36" w:rsidP="00C33F7F">
            <w:pPr>
              <w:jc w:val="center"/>
            </w:pPr>
            <w:r w:rsidRPr="00C57F35">
              <w:t>3</w:t>
            </w:r>
          </w:p>
        </w:tc>
        <w:tc>
          <w:tcPr>
            <w:tcW w:w="896" w:type="dxa"/>
          </w:tcPr>
          <w:p w:rsidR="00D86E36" w:rsidRPr="00C57F35" w:rsidRDefault="003B583A" w:rsidP="00C33F7F">
            <w:pPr>
              <w:jc w:val="center"/>
            </w:pPr>
            <w:r>
              <w:t>-</w:t>
            </w:r>
          </w:p>
        </w:tc>
        <w:tc>
          <w:tcPr>
            <w:tcW w:w="896" w:type="dxa"/>
          </w:tcPr>
          <w:p w:rsidR="00D86E36" w:rsidRPr="00C57F35" w:rsidRDefault="003B583A" w:rsidP="00C33F7F">
            <w:pPr>
              <w:jc w:val="center"/>
            </w:pPr>
            <w:r>
              <w:t>1</w:t>
            </w:r>
          </w:p>
        </w:tc>
        <w:tc>
          <w:tcPr>
            <w:tcW w:w="897" w:type="dxa"/>
          </w:tcPr>
          <w:p w:rsidR="00D86E36" w:rsidRPr="00C57F35" w:rsidRDefault="003B583A" w:rsidP="00C33F7F">
            <w:pPr>
              <w:jc w:val="center"/>
            </w:pPr>
            <w:r>
              <w:t>1</w:t>
            </w:r>
          </w:p>
        </w:tc>
        <w:tc>
          <w:tcPr>
            <w:tcW w:w="1134" w:type="dxa"/>
          </w:tcPr>
          <w:p w:rsidR="00D86E36" w:rsidRPr="00C57F35" w:rsidRDefault="00D86E36" w:rsidP="00C33F7F">
            <w:pPr>
              <w:jc w:val="center"/>
            </w:pPr>
            <w:r>
              <w:t>-</w:t>
            </w:r>
          </w:p>
        </w:tc>
        <w:tc>
          <w:tcPr>
            <w:tcW w:w="996" w:type="dxa"/>
          </w:tcPr>
          <w:p w:rsidR="00D86E36" w:rsidRPr="00C57F35" w:rsidRDefault="00D86E36" w:rsidP="00C33F7F">
            <w:pPr>
              <w:jc w:val="center"/>
            </w:pPr>
          </w:p>
        </w:tc>
      </w:tr>
      <w:tr w:rsidR="00D86E36" w:rsidRPr="003143AA" w:rsidTr="007C1831">
        <w:tc>
          <w:tcPr>
            <w:tcW w:w="2694" w:type="dxa"/>
          </w:tcPr>
          <w:p w:rsidR="00D86E36" w:rsidRPr="00BC2C0F" w:rsidRDefault="00D86E36" w:rsidP="00C33F7F">
            <w:pPr>
              <w:autoSpaceDE w:val="0"/>
              <w:autoSpaceDN w:val="0"/>
              <w:adjustRightInd w:val="0"/>
              <w:jc w:val="both"/>
              <w:rPr>
                <w:b/>
                <w:u w:val="single"/>
                <w:lang w:eastAsia="en-US"/>
              </w:rPr>
            </w:pPr>
            <w:r w:rsidRPr="00BC2C0F">
              <w:rPr>
                <w:b/>
                <w:u w:val="single"/>
                <w:lang w:eastAsia="en-US"/>
              </w:rPr>
              <w:t>Раздел 2. Регионы и страны</w:t>
            </w:r>
          </w:p>
        </w:tc>
        <w:tc>
          <w:tcPr>
            <w:tcW w:w="992" w:type="dxa"/>
          </w:tcPr>
          <w:p w:rsidR="00D86E36" w:rsidRPr="00BC2C0F" w:rsidRDefault="00D86E36" w:rsidP="00C33F7F">
            <w:pPr>
              <w:autoSpaceDE w:val="0"/>
              <w:autoSpaceDN w:val="0"/>
              <w:adjustRightInd w:val="0"/>
              <w:jc w:val="center"/>
              <w:rPr>
                <w:b/>
                <w:u w:val="single"/>
                <w:lang w:eastAsia="en-US"/>
              </w:rPr>
            </w:pPr>
            <w:r>
              <w:rPr>
                <w:b/>
                <w:u w:val="single"/>
                <w:lang w:eastAsia="en-US"/>
              </w:rPr>
              <w:t>3</w:t>
            </w:r>
            <w:r w:rsidR="00D14290">
              <w:rPr>
                <w:b/>
                <w:u w:val="single"/>
                <w:lang w:eastAsia="en-US"/>
              </w:rPr>
              <w:t>6</w:t>
            </w:r>
          </w:p>
        </w:tc>
        <w:tc>
          <w:tcPr>
            <w:tcW w:w="1276" w:type="dxa"/>
          </w:tcPr>
          <w:p w:rsidR="00D86E36" w:rsidRPr="00BC2C0F" w:rsidRDefault="00D14290" w:rsidP="00C33F7F">
            <w:pPr>
              <w:jc w:val="center"/>
              <w:rPr>
                <w:b/>
                <w:u w:val="single"/>
              </w:rPr>
            </w:pPr>
            <w:r>
              <w:rPr>
                <w:b/>
                <w:u w:val="single"/>
              </w:rPr>
              <w:t>17</w:t>
            </w:r>
          </w:p>
        </w:tc>
        <w:tc>
          <w:tcPr>
            <w:tcW w:w="1276" w:type="dxa"/>
          </w:tcPr>
          <w:p w:rsidR="00D86E36" w:rsidRPr="00BC2C0F" w:rsidRDefault="00D86E36" w:rsidP="00C33F7F">
            <w:pPr>
              <w:jc w:val="center"/>
              <w:rPr>
                <w:b/>
                <w:u w:val="single"/>
              </w:rPr>
            </w:pPr>
            <w:r w:rsidRPr="00BC2C0F">
              <w:rPr>
                <w:b/>
                <w:u w:val="single"/>
              </w:rPr>
              <w:t>5</w:t>
            </w:r>
          </w:p>
        </w:tc>
        <w:tc>
          <w:tcPr>
            <w:tcW w:w="896" w:type="dxa"/>
          </w:tcPr>
          <w:p w:rsidR="00D86E36" w:rsidRPr="00C57F35" w:rsidRDefault="00D86E36" w:rsidP="00C33F7F">
            <w:pPr>
              <w:jc w:val="center"/>
            </w:pPr>
            <w:r w:rsidRPr="00C57F35">
              <w:t>6</w:t>
            </w:r>
          </w:p>
        </w:tc>
        <w:tc>
          <w:tcPr>
            <w:tcW w:w="896" w:type="dxa"/>
          </w:tcPr>
          <w:p w:rsidR="00D86E36" w:rsidRPr="00C57F35" w:rsidRDefault="00D14290" w:rsidP="00C33F7F">
            <w:pPr>
              <w:jc w:val="center"/>
            </w:pPr>
            <w:r>
              <w:t>8</w:t>
            </w:r>
          </w:p>
        </w:tc>
        <w:tc>
          <w:tcPr>
            <w:tcW w:w="897" w:type="dxa"/>
          </w:tcPr>
          <w:p w:rsidR="00D86E36" w:rsidRPr="00BC2C0F" w:rsidRDefault="00D86E36" w:rsidP="00C33F7F">
            <w:pPr>
              <w:jc w:val="center"/>
              <w:rPr>
                <w:b/>
                <w:u w:val="single"/>
              </w:rPr>
            </w:pPr>
            <w:r w:rsidRPr="00BC2C0F">
              <w:rPr>
                <w:b/>
                <w:u w:val="single"/>
              </w:rPr>
              <w:t>1</w:t>
            </w:r>
            <w:r w:rsidR="00D14290">
              <w:rPr>
                <w:b/>
                <w:u w:val="single"/>
              </w:rPr>
              <w:t>4</w:t>
            </w:r>
          </w:p>
        </w:tc>
        <w:tc>
          <w:tcPr>
            <w:tcW w:w="1134" w:type="dxa"/>
          </w:tcPr>
          <w:p w:rsidR="00D86E36" w:rsidRPr="003143AA" w:rsidRDefault="00D86E36" w:rsidP="00C33F7F">
            <w:pPr>
              <w:jc w:val="center"/>
              <w:rPr>
                <w:b/>
              </w:rPr>
            </w:pPr>
            <w:r>
              <w:rPr>
                <w:b/>
              </w:rPr>
              <w:t>-</w:t>
            </w:r>
          </w:p>
        </w:tc>
        <w:tc>
          <w:tcPr>
            <w:tcW w:w="996" w:type="dxa"/>
          </w:tcPr>
          <w:p w:rsidR="00D86E36" w:rsidRPr="003143AA" w:rsidRDefault="00D86E36" w:rsidP="00C33F7F">
            <w:pPr>
              <w:jc w:val="center"/>
              <w:rPr>
                <w:b/>
              </w:rPr>
            </w:pPr>
            <w:r>
              <w:rPr>
                <w:b/>
              </w:rPr>
              <w:t>-</w:t>
            </w:r>
          </w:p>
        </w:tc>
      </w:tr>
      <w:tr w:rsidR="00D86E36" w:rsidRPr="003143AA" w:rsidTr="007C1831">
        <w:tc>
          <w:tcPr>
            <w:tcW w:w="2694" w:type="dxa"/>
          </w:tcPr>
          <w:p w:rsidR="00D86E36" w:rsidRPr="003143AA" w:rsidRDefault="00D86E36" w:rsidP="00C33F7F">
            <w:pPr>
              <w:autoSpaceDE w:val="0"/>
              <w:autoSpaceDN w:val="0"/>
              <w:adjustRightInd w:val="0"/>
              <w:jc w:val="both"/>
              <w:rPr>
                <w:b/>
                <w:lang w:eastAsia="en-US"/>
              </w:rPr>
            </w:pPr>
            <w:r w:rsidRPr="003143AA">
              <w:rPr>
                <w:b/>
                <w:lang w:eastAsia="en-US"/>
              </w:rPr>
              <w:t>Регионы мира. Зарубежная Европа</w:t>
            </w:r>
          </w:p>
        </w:tc>
        <w:tc>
          <w:tcPr>
            <w:tcW w:w="992" w:type="dxa"/>
          </w:tcPr>
          <w:p w:rsidR="00D86E36" w:rsidRPr="006A4788" w:rsidRDefault="00D86E36" w:rsidP="00C33F7F">
            <w:pPr>
              <w:autoSpaceDE w:val="0"/>
              <w:autoSpaceDN w:val="0"/>
              <w:adjustRightInd w:val="0"/>
              <w:jc w:val="center"/>
              <w:rPr>
                <w:b/>
                <w:lang w:eastAsia="en-US"/>
              </w:rPr>
            </w:pPr>
            <w:r w:rsidRPr="006A4788">
              <w:rPr>
                <w:b/>
                <w:lang w:eastAsia="en-US"/>
              </w:rPr>
              <w:t>6</w:t>
            </w:r>
          </w:p>
        </w:tc>
        <w:tc>
          <w:tcPr>
            <w:tcW w:w="1276" w:type="dxa"/>
          </w:tcPr>
          <w:p w:rsidR="00D86E36" w:rsidRPr="006A4788" w:rsidRDefault="00D86E36" w:rsidP="00C33F7F">
            <w:pPr>
              <w:jc w:val="center"/>
              <w:rPr>
                <w:b/>
              </w:rPr>
            </w:pPr>
            <w:r w:rsidRPr="006A4788">
              <w:rPr>
                <w:b/>
              </w:rPr>
              <w:t>3</w:t>
            </w:r>
          </w:p>
        </w:tc>
        <w:tc>
          <w:tcPr>
            <w:tcW w:w="1276" w:type="dxa"/>
          </w:tcPr>
          <w:p w:rsidR="00D86E36" w:rsidRPr="006A4788" w:rsidRDefault="00D86E36" w:rsidP="00C33F7F">
            <w:pPr>
              <w:jc w:val="center"/>
              <w:rPr>
                <w:b/>
              </w:rPr>
            </w:pPr>
            <w:r w:rsidRPr="006A4788">
              <w:rPr>
                <w:b/>
              </w:rPr>
              <w:t>1</w:t>
            </w:r>
          </w:p>
        </w:tc>
        <w:tc>
          <w:tcPr>
            <w:tcW w:w="896" w:type="dxa"/>
          </w:tcPr>
          <w:p w:rsidR="00D86E36" w:rsidRPr="00C57F35" w:rsidRDefault="00D86E36" w:rsidP="00C33F7F">
            <w:pPr>
              <w:jc w:val="center"/>
            </w:pPr>
            <w:r w:rsidRPr="00C57F35">
              <w:t>1</w:t>
            </w:r>
          </w:p>
        </w:tc>
        <w:tc>
          <w:tcPr>
            <w:tcW w:w="896" w:type="dxa"/>
          </w:tcPr>
          <w:p w:rsidR="00D86E36" w:rsidRPr="00C57F35" w:rsidRDefault="00D86E36" w:rsidP="00C33F7F">
            <w:pPr>
              <w:jc w:val="center"/>
            </w:pPr>
            <w:r w:rsidRPr="00C57F35">
              <w:t>1</w:t>
            </w:r>
          </w:p>
        </w:tc>
        <w:tc>
          <w:tcPr>
            <w:tcW w:w="897" w:type="dxa"/>
          </w:tcPr>
          <w:p w:rsidR="00D86E36" w:rsidRPr="006A4788" w:rsidRDefault="00D86E36" w:rsidP="00C33F7F">
            <w:pPr>
              <w:jc w:val="center"/>
              <w:rPr>
                <w:b/>
              </w:rPr>
            </w:pPr>
            <w:r w:rsidRPr="006A4788">
              <w:rPr>
                <w:b/>
              </w:rPr>
              <w:t>2</w:t>
            </w:r>
          </w:p>
        </w:tc>
        <w:tc>
          <w:tcPr>
            <w:tcW w:w="1134" w:type="dxa"/>
          </w:tcPr>
          <w:p w:rsidR="00D86E36" w:rsidRPr="00C57F35" w:rsidRDefault="00D86E36" w:rsidP="00C33F7F">
            <w:pPr>
              <w:jc w:val="center"/>
            </w:pPr>
            <w:r w:rsidRPr="00C57F35">
              <w:t>-</w:t>
            </w:r>
          </w:p>
        </w:tc>
        <w:tc>
          <w:tcPr>
            <w:tcW w:w="996" w:type="dxa"/>
          </w:tcPr>
          <w:p w:rsidR="00D86E36" w:rsidRPr="00C57F35" w:rsidRDefault="00D86E36" w:rsidP="00C33F7F">
            <w:pPr>
              <w:jc w:val="center"/>
            </w:pPr>
            <w:r w:rsidRPr="00C57F35">
              <w:t>-</w:t>
            </w:r>
          </w:p>
        </w:tc>
      </w:tr>
      <w:tr w:rsidR="00D86E36" w:rsidRPr="003143AA" w:rsidTr="007C1831">
        <w:tc>
          <w:tcPr>
            <w:tcW w:w="2694" w:type="dxa"/>
          </w:tcPr>
          <w:p w:rsidR="00D86E36" w:rsidRPr="003143AA" w:rsidRDefault="00D86E36" w:rsidP="00C33F7F">
            <w:pPr>
              <w:autoSpaceDE w:val="0"/>
              <w:autoSpaceDN w:val="0"/>
              <w:adjustRightInd w:val="0"/>
              <w:jc w:val="both"/>
              <w:rPr>
                <w:b/>
                <w:lang w:eastAsia="en-US"/>
              </w:rPr>
            </w:pPr>
            <w:r w:rsidRPr="003143AA">
              <w:rPr>
                <w:b/>
                <w:lang w:eastAsia="en-US"/>
              </w:rPr>
              <w:t>Зарубежная Азия</w:t>
            </w:r>
          </w:p>
        </w:tc>
        <w:tc>
          <w:tcPr>
            <w:tcW w:w="992" w:type="dxa"/>
          </w:tcPr>
          <w:p w:rsidR="00D86E36" w:rsidRPr="006A4788" w:rsidRDefault="00D86E36" w:rsidP="007C1831">
            <w:pPr>
              <w:autoSpaceDE w:val="0"/>
              <w:autoSpaceDN w:val="0"/>
              <w:adjustRightInd w:val="0"/>
              <w:jc w:val="center"/>
              <w:rPr>
                <w:b/>
                <w:lang w:eastAsia="en-US"/>
              </w:rPr>
            </w:pPr>
            <w:r w:rsidRPr="006A4788">
              <w:rPr>
                <w:b/>
                <w:lang w:eastAsia="en-US"/>
              </w:rPr>
              <w:t>6</w:t>
            </w:r>
          </w:p>
        </w:tc>
        <w:tc>
          <w:tcPr>
            <w:tcW w:w="1276" w:type="dxa"/>
          </w:tcPr>
          <w:p w:rsidR="00D86E36" w:rsidRPr="006A4788" w:rsidRDefault="00D86E36" w:rsidP="007C1831">
            <w:pPr>
              <w:jc w:val="center"/>
              <w:rPr>
                <w:b/>
              </w:rPr>
            </w:pPr>
            <w:r w:rsidRPr="006A4788">
              <w:rPr>
                <w:b/>
              </w:rPr>
              <w:t>3</w:t>
            </w:r>
          </w:p>
        </w:tc>
        <w:tc>
          <w:tcPr>
            <w:tcW w:w="1276" w:type="dxa"/>
          </w:tcPr>
          <w:p w:rsidR="00D86E36" w:rsidRPr="006A4788" w:rsidRDefault="00D86E36" w:rsidP="007C1831">
            <w:pPr>
              <w:jc w:val="center"/>
              <w:rPr>
                <w:b/>
              </w:rPr>
            </w:pPr>
            <w:r w:rsidRPr="006A4788">
              <w:rPr>
                <w:b/>
              </w:rPr>
              <w:t>1</w:t>
            </w:r>
          </w:p>
        </w:tc>
        <w:tc>
          <w:tcPr>
            <w:tcW w:w="896" w:type="dxa"/>
          </w:tcPr>
          <w:p w:rsidR="00D86E36" w:rsidRPr="00C57F35" w:rsidRDefault="00D86E36" w:rsidP="007C1831">
            <w:pPr>
              <w:jc w:val="center"/>
            </w:pPr>
            <w:r w:rsidRPr="00C57F35">
              <w:t>1</w:t>
            </w:r>
          </w:p>
        </w:tc>
        <w:tc>
          <w:tcPr>
            <w:tcW w:w="896" w:type="dxa"/>
          </w:tcPr>
          <w:p w:rsidR="00D86E36" w:rsidRPr="00C57F35" w:rsidRDefault="00D86E36" w:rsidP="007C1831">
            <w:pPr>
              <w:jc w:val="center"/>
            </w:pPr>
            <w:r w:rsidRPr="00C57F35">
              <w:t>1</w:t>
            </w:r>
          </w:p>
        </w:tc>
        <w:tc>
          <w:tcPr>
            <w:tcW w:w="897" w:type="dxa"/>
          </w:tcPr>
          <w:p w:rsidR="00D86E36" w:rsidRPr="006A4788" w:rsidRDefault="00D86E36" w:rsidP="007C1831">
            <w:pPr>
              <w:jc w:val="center"/>
              <w:rPr>
                <w:b/>
              </w:rPr>
            </w:pPr>
            <w:r w:rsidRPr="006A4788">
              <w:rPr>
                <w:b/>
              </w:rPr>
              <w:t>2</w:t>
            </w:r>
          </w:p>
        </w:tc>
        <w:tc>
          <w:tcPr>
            <w:tcW w:w="1134" w:type="dxa"/>
          </w:tcPr>
          <w:p w:rsidR="00D86E36" w:rsidRPr="00C57F35" w:rsidRDefault="00D86E36" w:rsidP="007C1831">
            <w:pPr>
              <w:jc w:val="center"/>
            </w:pPr>
            <w:r w:rsidRPr="00C57F35">
              <w:t>-</w:t>
            </w:r>
          </w:p>
        </w:tc>
        <w:tc>
          <w:tcPr>
            <w:tcW w:w="996" w:type="dxa"/>
          </w:tcPr>
          <w:p w:rsidR="00D86E36" w:rsidRPr="00C57F35" w:rsidRDefault="00D86E36" w:rsidP="007C1831">
            <w:pPr>
              <w:jc w:val="center"/>
            </w:pPr>
            <w:r w:rsidRPr="00C57F35">
              <w:t>-</w:t>
            </w:r>
          </w:p>
        </w:tc>
      </w:tr>
      <w:tr w:rsidR="00D86E36" w:rsidRPr="003143AA" w:rsidTr="007C1831">
        <w:tc>
          <w:tcPr>
            <w:tcW w:w="2694" w:type="dxa"/>
          </w:tcPr>
          <w:p w:rsidR="00D86E36" w:rsidRPr="003143AA" w:rsidRDefault="00D86E36" w:rsidP="00C33F7F">
            <w:pPr>
              <w:autoSpaceDE w:val="0"/>
              <w:autoSpaceDN w:val="0"/>
              <w:adjustRightInd w:val="0"/>
              <w:jc w:val="both"/>
              <w:rPr>
                <w:b/>
                <w:lang w:eastAsia="en-US"/>
              </w:rPr>
            </w:pPr>
            <w:r w:rsidRPr="003143AA">
              <w:rPr>
                <w:b/>
                <w:lang w:eastAsia="en-US"/>
              </w:rPr>
              <w:t>Америка</w:t>
            </w:r>
          </w:p>
        </w:tc>
        <w:tc>
          <w:tcPr>
            <w:tcW w:w="992" w:type="dxa"/>
          </w:tcPr>
          <w:p w:rsidR="00D86E36" w:rsidRPr="006A4788" w:rsidRDefault="00D86E36" w:rsidP="007C1831">
            <w:pPr>
              <w:autoSpaceDE w:val="0"/>
              <w:autoSpaceDN w:val="0"/>
              <w:adjustRightInd w:val="0"/>
              <w:jc w:val="center"/>
              <w:rPr>
                <w:b/>
                <w:lang w:eastAsia="en-US"/>
              </w:rPr>
            </w:pPr>
            <w:r w:rsidRPr="006A4788">
              <w:rPr>
                <w:b/>
                <w:lang w:eastAsia="en-US"/>
              </w:rPr>
              <w:t>6</w:t>
            </w:r>
          </w:p>
        </w:tc>
        <w:tc>
          <w:tcPr>
            <w:tcW w:w="1276" w:type="dxa"/>
          </w:tcPr>
          <w:p w:rsidR="00D86E36" w:rsidRPr="006A4788" w:rsidRDefault="00D86E36" w:rsidP="007C1831">
            <w:pPr>
              <w:jc w:val="center"/>
              <w:rPr>
                <w:b/>
              </w:rPr>
            </w:pPr>
            <w:r w:rsidRPr="006A4788">
              <w:rPr>
                <w:b/>
              </w:rPr>
              <w:t>3</w:t>
            </w:r>
          </w:p>
        </w:tc>
        <w:tc>
          <w:tcPr>
            <w:tcW w:w="1276" w:type="dxa"/>
          </w:tcPr>
          <w:p w:rsidR="00D86E36" w:rsidRPr="006A4788" w:rsidRDefault="00D86E36" w:rsidP="007C1831">
            <w:pPr>
              <w:jc w:val="center"/>
              <w:rPr>
                <w:b/>
              </w:rPr>
            </w:pPr>
            <w:r w:rsidRPr="006A4788">
              <w:rPr>
                <w:b/>
              </w:rPr>
              <w:t>1</w:t>
            </w:r>
          </w:p>
        </w:tc>
        <w:tc>
          <w:tcPr>
            <w:tcW w:w="896" w:type="dxa"/>
          </w:tcPr>
          <w:p w:rsidR="00D86E36" w:rsidRPr="00C57F35" w:rsidRDefault="00D86E36" w:rsidP="007C1831">
            <w:pPr>
              <w:jc w:val="center"/>
            </w:pPr>
            <w:r w:rsidRPr="00C57F35">
              <w:t>1</w:t>
            </w:r>
          </w:p>
        </w:tc>
        <w:tc>
          <w:tcPr>
            <w:tcW w:w="896" w:type="dxa"/>
          </w:tcPr>
          <w:p w:rsidR="00D86E36" w:rsidRPr="00C57F35" w:rsidRDefault="00D86E36" w:rsidP="007C1831">
            <w:pPr>
              <w:jc w:val="center"/>
            </w:pPr>
            <w:r w:rsidRPr="00C57F35">
              <w:t>1</w:t>
            </w:r>
          </w:p>
        </w:tc>
        <w:tc>
          <w:tcPr>
            <w:tcW w:w="897" w:type="dxa"/>
          </w:tcPr>
          <w:p w:rsidR="00D86E36" w:rsidRPr="006A4788" w:rsidRDefault="00D86E36" w:rsidP="007C1831">
            <w:pPr>
              <w:jc w:val="center"/>
              <w:rPr>
                <w:b/>
              </w:rPr>
            </w:pPr>
            <w:r w:rsidRPr="006A4788">
              <w:rPr>
                <w:b/>
              </w:rPr>
              <w:t>2</w:t>
            </w:r>
          </w:p>
        </w:tc>
        <w:tc>
          <w:tcPr>
            <w:tcW w:w="1134" w:type="dxa"/>
          </w:tcPr>
          <w:p w:rsidR="00D86E36" w:rsidRPr="00C57F35" w:rsidRDefault="00D86E36" w:rsidP="007C1831">
            <w:pPr>
              <w:jc w:val="center"/>
            </w:pPr>
            <w:r w:rsidRPr="00C57F35">
              <w:t>-</w:t>
            </w:r>
          </w:p>
        </w:tc>
        <w:tc>
          <w:tcPr>
            <w:tcW w:w="996" w:type="dxa"/>
          </w:tcPr>
          <w:p w:rsidR="00D86E36" w:rsidRPr="00C57F35" w:rsidRDefault="00D86E36" w:rsidP="007C1831">
            <w:pPr>
              <w:jc w:val="center"/>
            </w:pPr>
            <w:r w:rsidRPr="00C57F35">
              <w:t>-</w:t>
            </w:r>
          </w:p>
        </w:tc>
      </w:tr>
      <w:tr w:rsidR="00D86E36" w:rsidRPr="003143AA" w:rsidTr="007C1831">
        <w:tc>
          <w:tcPr>
            <w:tcW w:w="2694" w:type="dxa"/>
          </w:tcPr>
          <w:p w:rsidR="00D86E36" w:rsidRPr="003143AA" w:rsidRDefault="00D86E36" w:rsidP="00C33F7F">
            <w:pPr>
              <w:autoSpaceDE w:val="0"/>
              <w:autoSpaceDN w:val="0"/>
              <w:adjustRightInd w:val="0"/>
              <w:jc w:val="both"/>
              <w:rPr>
                <w:b/>
                <w:lang w:eastAsia="en-US"/>
              </w:rPr>
            </w:pPr>
            <w:r w:rsidRPr="003143AA">
              <w:rPr>
                <w:b/>
                <w:lang w:eastAsia="en-US"/>
              </w:rPr>
              <w:t>Африка</w:t>
            </w:r>
          </w:p>
        </w:tc>
        <w:tc>
          <w:tcPr>
            <w:tcW w:w="992" w:type="dxa"/>
          </w:tcPr>
          <w:p w:rsidR="00D86E36" w:rsidRPr="006A4788" w:rsidRDefault="00D86E36" w:rsidP="00C33F7F">
            <w:pPr>
              <w:autoSpaceDE w:val="0"/>
              <w:autoSpaceDN w:val="0"/>
              <w:adjustRightInd w:val="0"/>
              <w:jc w:val="center"/>
              <w:rPr>
                <w:b/>
                <w:lang w:eastAsia="en-US"/>
              </w:rPr>
            </w:pPr>
            <w:r w:rsidRPr="006A4788">
              <w:rPr>
                <w:b/>
                <w:lang w:eastAsia="en-US"/>
              </w:rPr>
              <w:t>6</w:t>
            </w:r>
          </w:p>
        </w:tc>
        <w:tc>
          <w:tcPr>
            <w:tcW w:w="1276" w:type="dxa"/>
          </w:tcPr>
          <w:p w:rsidR="00D86E36" w:rsidRPr="006A4788" w:rsidRDefault="00D86E36" w:rsidP="00C33F7F">
            <w:pPr>
              <w:jc w:val="center"/>
              <w:rPr>
                <w:b/>
              </w:rPr>
            </w:pPr>
            <w:r w:rsidRPr="006A4788">
              <w:rPr>
                <w:b/>
              </w:rPr>
              <w:t>3</w:t>
            </w:r>
          </w:p>
        </w:tc>
        <w:tc>
          <w:tcPr>
            <w:tcW w:w="1276" w:type="dxa"/>
          </w:tcPr>
          <w:p w:rsidR="00D86E36" w:rsidRPr="006A4788" w:rsidRDefault="00D86E36" w:rsidP="00C33F7F">
            <w:pPr>
              <w:jc w:val="center"/>
              <w:rPr>
                <w:b/>
              </w:rPr>
            </w:pPr>
            <w:r w:rsidRPr="006A4788">
              <w:rPr>
                <w:b/>
              </w:rPr>
              <w:t>1</w:t>
            </w:r>
          </w:p>
        </w:tc>
        <w:tc>
          <w:tcPr>
            <w:tcW w:w="896" w:type="dxa"/>
          </w:tcPr>
          <w:p w:rsidR="00D86E36" w:rsidRPr="00C57F35" w:rsidRDefault="00D86E36" w:rsidP="00C33F7F">
            <w:pPr>
              <w:jc w:val="center"/>
            </w:pPr>
            <w:r w:rsidRPr="00C57F35">
              <w:t>1</w:t>
            </w:r>
          </w:p>
        </w:tc>
        <w:tc>
          <w:tcPr>
            <w:tcW w:w="896" w:type="dxa"/>
          </w:tcPr>
          <w:p w:rsidR="00D86E36" w:rsidRPr="00C57F35" w:rsidRDefault="00D86E36" w:rsidP="00C33F7F">
            <w:pPr>
              <w:jc w:val="center"/>
            </w:pPr>
            <w:r w:rsidRPr="00C57F35">
              <w:t>1</w:t>
            </w:r>
          </w:p>
        </w:tc>
        <w:tc>
          <w:tcPr>
            <w:tcW w:w="897" w:type="dxa"/>
          </w:tcPr>
          <w:p w:rsidR="00D86E36" w:rsidRPr="006A4788" w:rsidRDefault="00D86E36" w:rsidP="00C33F7F">
            <w:pPr>
              <w:jc w:val="center"/>
              <w:rPr>
                <w:b/>
              </w:rPr>
            </w:pPr>
            <w:r w:rsidRPr="006A4788">
              <w:rPr>
                <w:b/>
              </w:rPr>
              <w:t>2</w:t>
            </w:r>
          </w:p>
        </w:tc>
        <w:tc>
          <w:tcPr>
            <w:tcW w:w="1134" w:type="dxa"/>
          </w:tcPr>
          <w:p w:rsidR="00D86E36" w:rsidRPr="00C57F35" w:rsidRDefault="00D86E36" w:rsidP="00C33F7F">
            <w:pPr>
              <w:jc w:val="center"/>
            </w:pPr>
            <w:r w:rsidRPr="00C57F35">
              <w:t>-</w:t>
            </w:r>
          </w:p>
        </w:tc>
        <w:tc>
          <w:tcPr>
            <w:tcW w:w="996" w:type="dxa"/>
          </w:tcPr>
          <w:p w:rsidR="00D86E36" w:rsidRPr="00C57F35" w:rsidRDefault="00D86E36" w:rsidP="00C33F7F">
            <w:pPr>
              <w:jc w:val="center"/>
            </w:pPr>
            <w:r w:rsidRPr="00C57F35">
              <w:t>-</w:t>
            </w:r>
          </w:p>
        </w:tc>
      </w:tr>
      <w:tr w:rsidR="00D86E36" w:rsidRPr="003143AA" w:rsidTr="007C1831">
        <w:tc>
          <w:tcPr>
            <w:tcW w:w="2694" w:type="dxa"/>
          </w:tcPr>
          <w:p w:rsidR="00D86E36" w:rsidRPr="003143AA" w:rsidRDefault="00D86E36" w:rsidP="00C33F7F">
            <w:pPr>
              <w:autoSpaceDE w:val="0"/>
              <w:autoSpaceDN w:val="0"/>
              <w:adjustRightInd w:val="0"/>
              <w:jc w:val="both"/>
              <w:rPr>
                <w:b/>
                <w:lang w:eastAsia="en-US"/>
              </w:rPr>
            </w:pPr>
            <w:r w:rsidRPr="003143AA">
              <w:rPr>
                <w:b/>
                <w:lang w:eastAsia="en-US"/>
              </w:rPr>
              <w:t>Австралия и Океания</w:t>
            </w:r>
          </w:p>
        </w:tc>
        <w:tc>
          <w:tcPr>
            <w:tcW w:w="992" w:type="dxa"/>
          </w:tcPr>
          <w:p w:rsidR="00D86E36" w:rsidRPr="006A4788" w:rsidRDefault="00D86E36" w:rsidP="00C33F7F">
            <w:pPr>
              <w:autoSpaceDE w:val="0"/>
              <w:autoSpaceDN w:val="0"/>
              <w:adjustRightInd w:val="0"/>
              <w:jc w:val="center"/>
              <w:rPr>
                <w:b/>
                <w:lang w:eastAsia="en-US"/>
              </w:rPr>
            </w:pPr>
            <w:r w:rsidRPr="006A4788">
              <w:rPr>
                <w:b/>
                <w:lang w:eastAsia="en-US"/>
              </w:rPr>
              <w:t>5</w:t>
            </w:r>
          </w:p>
        </w:tc>
        <w:tc>
          <w:tcPr>
            <w:tcW w:w="1276" w:type="dxa"/>
          </w:tcPr>
          <w:p w:rsidR="00D86E36" w:rsidRPr="006A4788" w:rsidRDefault="00D86E36" w:rsidP="00C33F7F">
            <w:pPr>
              <w:jc w:val="center"/>
              <w:rPr>
                <w:b/>
              </w:rPr>
            </w:pPr>
            <w:r w:rsidRPr="006A4788">
              <w:rPr>
                <w:b/>
              </w:rPr>
              <w:t>3</w:t>
            </w:r>
          </w:p>
        </w:tc>
        <w:tc>
          <w:tcPr>
            <w:tcW w:w="1276" w:type="dxa"/>
          </w:tcPr>
          <w:p w:rsidR="00D86E36" w:rsidRPr="006A4788" w:rsidRDefault="00D86E36" w:rsidP="00C33F7F">
            <w:pPr>
              <w:jc w:val="center"/>
              <w:rPr>
                <w:b/>
              </w:rPr>
            </w:pPr>
            <w:r w:rsidRPr="006A4788">
              <w:rPr>
                <w:b/>
              </w:rPr>
              <w:t>-</w:t>
            </w:r>
          </w:p>
        </w:tc>
        <w:tc>
          <w:tcPr>
            <w:tcW w:w="896" w:type="dxa"/>
          </w:tcPr>
          <w:p w:rsidR="00D86E36" w:rsidRPr="00C57F35" w:rsidRDefault="00D86E36" w:rsidP="00C33F7F">
            <w:pPr>
              <w:jc w:val="center"/>
            </w:pPr>
            <w:r w:rsidRPr="00C57F35">
              <w:t>1</w:t>
            </w:r>
          </w:p>
        </w:tc>
        <w:tc>
          <w:tcPr>
            <w:tcW w:w="896" w:type="dxa"/>
          </w:tcPr>
          <w:p w:rsidR="00D86E36" w:rsidRPr="00C57F35" w:rsidRDefault="00D86E36" w:rsidP="00C33F7F">
            <w:pPr>
              <w:jc w:val="center"/>
            </w:pPr>
            <w:r w:rsidRPr="00C57F35">
              <w:t>1</w:t>
            </w:r>
          </w:p>
        </w:tc>
        <w:tc>
          <w:tcPr>
            <w:tcW w:w="897" w:type="dxa"/>
          </w:tcPr>
          <w:p w:rsidR="00D86E36" w:rsidRPr="006A4788" w:rsidRDefault="00D86E36" w:rsidP="00C33F7F">
            <w:pPr>
              <w:jc w:val="center"/>
              <w:rPr>
                <w:b/>
              </w:rPr>
            </w:pPr>
            <w:r w:rsidRPr="006A4788">
              <w:rPr>
                <w:b/>
              </w:rPr>
              <w:t>2</w:t>
            </w:r>
          </w:p>
        </w:tc>
        <w:tc>
          <w:tcPr>
            <w:tcW w:w="1134" w:type="dxa"/>
          </w:tcPr>
          <w:p w:rsidR="00D86E36" w:rsidRPr="00C57F35" w:rsidRDefault="00D86E36" w:rsidP="00C33F7F">
            <w:pPr>
              <w:jc w:val="center"/>
            </w:pPr>
            <w:r w:rsidRPr="00C57F35">
              <w:t>-</w:t>
            </w:r>
          </w:p>
        </w:tc>
        <w:tc>
          <w:tcPr>
            <w:tcW w:w="996" w:type="dxa"/>
          </w:tcPr>
          <w:p w:rsidR="00D86E36" w:rsidRPr="00C57F35" w:rsidRDefault="00D86E36" w:rsidP="00C33F7F">
            <w:pPr>
              <w:jc w:val="center"/>
            </w:pPr>
            <w:r w:rsidRPr="00C57F35">
              <w:t>-</w:t>
            </w:r>
          </w:p>
        </w:tc>
      </w:tr>
      <w:tr w:rsidR="00D86E36" w:rsidRPr="003143AA" w:rsidTr="007C1831">
        <w:tc>
          <w:tcPr>
            <w:tcW w:w="2694" w:type="dxa"/>
          </w:tcPr>
          <w:p w:rsidR="00D86E36" w:rsidRPr="003143AA" w:rsidRDefault="00D86E36" w:rsidP="00C33F7F">
            <w:pPr>
              <w:autoSpaceDE w:val="0"/>
              <w:autoSpaceDN w:val="0"/>
              <w:adjustRightInd w:val="0"/>
              <w:jc w:val="both"/>
              <w:rPr>
                <w:b/>
                <w:lang w:eastAsia="en-US"/>
              </w:rPr>
            </w:pPr>
            <w:r w:rsidRPr="003143AA">
              <w:rPr>
                <w:b/>
                <w:lang w:eastAsia="en-US"/>
              </w:rPr>
              <w:t>Россия в современном мире</w:t>
            </w:r>
          </w:p>
        </w:tc>
        <w:tc>
          <w:tcPr>
            <w:tcW w:w="992" w:type="dxa"/>
          </w:tcPr>
          <w:p w:rsidR="00D86E36" w:rsidRPr="006A4788" w:rsidRDefault="003E30D9" w:rsidP="00C33F7F">
            <w:pPr>
              <w:autoSpaceDE w:val="0"/>
              <w:autoSpaceDN w:val="0"/>
              <w:adjustRightInd w:val="0"/>
              <w:jc w:val="center"/>
              <w:rPr>
                <w:b/>
                <w:lang w:eastAsia="en-US"/>
              </w:rPr>
            </w:pPr>
            <w:r>
              <w:rPr>
                <w:b/>
                <w:lang w:eastAsia="en-US"/>
              </w:rPr>
              <w:t>7</w:t>
            </w:r>
          </w:p>
        </w:tc>
        <w:tc>
          <w:tcPr>
            <w:tcW w:w="1276" w:type="dxa"/>
          </w:tcPr>
          <w:p w:rsidR="00D86E36" w:rsidRPr="006A4788" w:rsidRDefault="003E30D9" w:rsidP="00C33F7F">
            <w:pPr>
              <w:jc w:val="center"/>
              <w:rPr>
                <w:b/>
              </w:rPr>
            </w:pPr>
            <w:r>
              <w:rPr>
                <w:b/>
              </w:rPr>
              <w:t>2</w:t>
            </w:r>
          </w:p>
        </w:tc>
        <w:tc>
          <w:tcPr>
            <w:tcW w:w="1276" w:type="dxa"/>
          </w:tcPr>
          <w:p w:rsidR="00D86E36" w:rsidRPr="006A4788" w:rsidRDefault="00D86E36" w:rsidP="00C33F7F">
            <w:pPr>
              <w:jc w:val="center"/>
              <w:rPr>
                <w:b/>
              </w:rPr>
            </w:pPr>
            <w:r w:rsidRPr="006A4788">
              <w:rPr>
                <w:b/>
              </w:rPr>
              <w:t>1</w:t>
            </w:r>
          </w:p>
        </w:tc>
        <w:tc>
          <w:tcPr>
            <w:tcW w:w="896" w:type="dxa"/>
          </w:tcPr>
          <w:p w:rsidR="00D86E36" w:rsidRPr="00C57F35" w:rsidRDefault="00D86E36" w:rsidP="00C33F7F">
            <w:pPr>
              <w:jc w:val="center"/>
            </w:pPr>
            <w:r w:rsidRPr="00C57F35">
              <w:t>1</w:t>
            </w:r>
          </w:p>
        </w:tc>
        <w:tc>
          <w:tcPr>
            <w:tcW w:w="896" w:type="dxa"/>
          </w:tcPr>
          <w:p w:rsidR="00D86E36" w:rsidRPr="00C57F35" w:rsidRDefault="003E30D9" w:rsidP="00C33F7F">
            <w:pPr>
              <w:jc w:val="center"/>
            </w:pPr>
            <w:r>
              <w:t>3</w:t>
            </w:r>
          </w:p>
        </w:tc>
        <w:tc>
          <w:tcPr>
            <w:tcW w:w="897" w:type="dxa"/>
          </w:tcPr>
          <w:p w:rsidR="00D86E36" w:rsidRPr="006A4788" w:rsidRDefault="003E30D9" w:rsidP="00C33F7F">
            <w:pPr>
              <w:jc w:val="center"/>
              <w:rPr>
                <w:b/>
              </w:rPr>
            </w:pPr>
            <w:r>
              <w:rPr>
                <w:b/>
              </w:rPr>
              <w:t>4</w:t>
            </w:r>
          </w:p>
        </w:tc>
        <w:tc>
          <w:tcPr>
            <w:tcW w:w="1134" w:type="dxa"/>
          </w:tcPr>
          <w:p w:rsidR="00D86E36" w:rsidRPr="00C57F35" w:rsidRDefault="00D86E36" w:rsidP="00C33F7F">
            <w:pPr>
              <w:jc w:val="center"/>
            </w:pPr>
            <w:r>
              <w:t>-</w:t>
            </w:r>
          </w:p>
        </w:tc>
        <w:tc>
          <w:tcPr>
            <w:tcW w:w="996" w:type="dxa"/>
          </w:tcPr>
          <w:p w:rsidR="00D86E36" w:rsidRPr="00C57F35" w:rsidRDefault="00D86E36" w:rsidP="00C33F7F">
            <w:pPr>
              <w:jc w:val="center"/>
            </w:pPr>
            <w:r w:rsidRPr="00C57F35">
              <w:t>-</w:t>
            </w:r>
          </w:p>
        </w:tc>
      </w:tr>
      <w:tr w:rsidR="00D86E36" w:rsidRPr="003143AA" w:rsidTr="007C1831">
        <w:tc>
          <w:tcPr>
            <w:tcW w:w="2694" w:type="dxa"/>
          </w:tcPr>
          <w:p w:rsidR="00D86E36" w:rsidRPr="00BC2C0F" w:rsidRDefault="00D86E36" w:rsidP="00C33F7F">
            <w:pPr>
              <w:autoSpaceDE w:val="0"/>
              <w:autoSpaceDN w:val="0"/>
              <w:adjustRightInd w:val="0"/>
              <w:jc w:val="both"/>
              <w:rPr>
                <w:b/>
                <w:u w:val="single"/>
                <w:lang w:eastAsia="en-US"/>
              </w:rPr>
            </w:pPr>
            <w:r w:rsidRPr="00BC2C0F">
              <w:rPr>
                <w:b/>
                <w:u w:val="single"/>
                <w:lang w:eastAsia="en-US"/>
              </w:rPr>
              <w:t>Раздел 3. Глобальные проблемы человечества</w:t>
            </w:r>
          </w:p>
        </w:tc>
        <w:tc>
          <w:tcPr>
            <w:tcW w:w="992" w:type="dxa"/>
          </w:tcPr>
          <w:p w:rsidR="00D86E36" w:rsidRPr="00BC2C0F" w:rsidRDefault="00D86E36" w:rsidP="00936A0B">
            <w:pPr>
              <w:autoSpaceDE w:val="0"/>
              <w:autoSpaceDN w:val="0"/>
              <w:adjustRightInd w:val="0"/>
              <w:jc w:val="center"/>
              <w:rPr>
                <w:b/>
                <w:u w:val="single"/>
                <w:lang w:eastAsia="en-US"/>
              </w:rPr>
            </w:pPr>
            <w:r>
              <w:rPr>
                <w:b/>
                <w:u w:val="single"/>
                <w:lang w:eastAsia="en-US"/>
              </w:rPr>
              <w:t>6</w:t>
            </w:r>
          </w:p>
        </w:tc>
        <w:tc>
          <w:tcPr>
            <w:tcW w:w="1276" w:type="dxa"/>
          </w:tcPr>
          <w:p w:rsidR="00D86E36" w:rsidRPr="00BC2C0F" w:rsidRDefault="003E30D9" w:rsidP="00936A0B">
            <w:pPr>
              <w:jc w:val="center"/>
              <w:rPr>
                <w:b/>
                <w:u w:val="single"/>
              </w:rPr>
            </w:pPr>
            <w:r>
              <w:rPr>
                <w:b/>
                <w:u w:val="single"/>
              </w:rPr>
              <w:t>3</w:t>
            </w:r>
          </w:p>
        </w:tc>
        <w:tc>
          <w:tcPr>
            <w:tcW w:w="1276" w:type="dxa"/>
          </w:tcPr>
          <w:p w:rsidR="00D86E36" w:rsidRPr="00BC2C0F" w:rsidRDefault="00D86E36" w:rsidP="00936A0B">
            <w:pPr>
              <w:jc w:val="center"/>
              <w:rPr>
                <w:b/>
                <w:u w:val="single"/>
              </w:rPr>
            </w:pPr>
            <w:r w:rsidRPr="00BC2C0F">
              <w:rPr>
                <w:b/>
                <w:u w:val="single"/>
              </w:rPr>
              <w:t>1</w:t>
            </w:r>
          </w:p>
        </w:tc>
        <w:tc>
          <w:tcPr>
            <w:tcW w:w="896" w:type="dxa"/>
          </w:tcPr>
          <w:p w:rsidR="00D86E36" w:rsidRPr="005005B8" w:rsidRDefault="003E30D9" w:rsidP="00936A0B">
            <w:pPr>
              <w:jc w:val="center"/>
            </w:pPr>
            <w:r>
              <w:t>-</w:t>
            </w:r>
          </w:p>
        </w:tc>
        <w:tc>
          <w:tcPr>
            <w:tcW w:w="896" w:type="dxa"/>
          </w:tcPr>
          <w:p w:rsidR="00D86E36" w:rsidRPr="005005B8" w:rsidRDefault="00D86E36" w:rsidP="00936A0B">
            <w:pPr>
              <w:jc w:val="center"/>
            </w:pPr>
            <w:r w:rsidRPr="005005B8">
              <w:t>-</w:t>
            </w:r>
          </w:p>
        </w:tc>
        <w:tc>
          <w:tcPr>
            <w:tcW w:w="897" w:type="dxa"/>
          </w:tcPr>
          <w:p w:rsidR="00D86E36" w:rsidRPr="00BC2C0F" w:rsidRDefault="003E30D9" w:rsidP="00936A0B">
            <w:pPr>
              <w:jc w:val="center"/>
              <w:rPr>
                <w:b/>
                <w:u w:val="single"/>
              </w:rPr>
            </w:pPr>
            <w:r>
              <w:rPr>
                <w:b/>
                <w:u w:val="single"/>
              </w:rPr>
              <w:t>-</w:t>
            </w:r>
          </w:p>
        </w:tc>
        <w:tc>
          <w:tcPr>
            <w:tcW w:w="1134" w:type="dxa"/>
          </w:tcPr>
          <w:p w:rsidR="00D86E36" w:rsidRPr="00BC2C0F" w:rsidRDefault="00D86E36" w:rsidP="00936A0B">
            <w:pPr>
              <w:jc w:val="center"/>
              <w:rPr>
                <w:b/>
                <w:u w:val="single"/>
              </w:rPr>
            </w:pPr>
            <w:r w:rsidRPr="00BC2C0F">
              <w:rPr>
                <w:b/>
                <w:u w:val="single"/>
              </w:rPr>
              <w:t>1</w:t>
            </w:r>
          </w:p>
        </w:tc>
        <w:tc>
          <w:tcPr>
            <w:tcW w:w="996" w:type="dxa"/>
          </w:tcPr>
          <w:p w:rsidR="00D86E36" w:rsidRPr="00BC2C0F" w:rsidRDefault="00D86E36" w:rsidP="00936A0B">
            <w:pPr>
              <w:jc w:val="center"/>
              <w:rPr>
                <w:b/>
                <w:u w:val="single"/>
              </w:rPr>
            </w:pPr>
            <w:r w:rsidRPr="00BC2C0F">
              <w:rPr>
                <w:b/>
                <w:u w:val="single"/>
              </w:rPr>
              <w:t>1</w:t>
            </w:r>
          </w:p>
        </w:tc>
      </w:tr>
      <w:tr w:rsidR="00D86E36" w:rsidRPr="003143AA" w:rsidTr="007C1831">
        <w:tc>
          <w:tcPr>
            <w:tcW w:w="2694" w:type="dxa"/>
          </w:tcPr>
          <w:p w:rsidR="00D86E36" w:rsidRPr="003143AA" w:rsidRDefault="00D86E36" w:rsidP="00C33F7F">
            <w:pPr>
              <w:autoSpaceDE w:val="0"/>
              <w:autoSpaceDN w:val="0"/>
              <w:adjustRightInd w:val="0"/>
              <w:jc w:val="both"/>
              <w:rPr>
                <w:b/>
                <w:lang w:eastAsia="en-US"/>
              </w:rPr>
            </w:pPr>
            <w:r w:rsidRPr="003143AA">
              <w:rPr>
                <w:b/>
                <w:lang w:eastAsia="en-US"/>
              </w:rPr>
              <w:t>Глобальные проблемы человечества</w:t>
            </w:r>
          </w:p>
        </w:tc>
        <w:tc>
          <w:tcPr>
            <w:tcW w:w="992" w:type="dxa"/>
          </w:tcPr>
          <w:p w:rsidR="00D86E36" w:rsidRPr="006A4788" w:rsidRDefault="00D86E36" w:rsidP="00C33F7F">
            <w:pPr>
              <w:autoSpaceDE w:val="0"/>
              <w:autoSpaceDN w:val="0"/>
              <w:adjustRightInd w:val="0"/>
              <w:jc w:val="center"/>
              <w:rPr>
                <w:b/>
                <w:lang w:eastAsia="en-US"/>
              </w:rPr>
            </w:pPr>
            <w:r>
              <w:rPr>
                <w:b/>
                <w:lang w:eastAsia="en-US"/>
              </w:rPr>
              <w:t>6</w:t>
            </w:r>
          </w:p>
        </w:tc>
        <w:tc>
          <w:tcPr>
            <w:tcW w:w="1276" w:type="dxa"/>
          </w:tcPr>
          <w:p w:rsidR="00D86E36" w:rsidRPr="006A4788" w:rsidRDefault="00F63C64" w:rsidP="00C33F7F">
            <w:pPr>
              <w:jc w:val="center"/>
              <w:rPr>
                <w:b/>
              </w:rPr>
            </w:pPr>
            <w:r>
              <w:rPr>
                <w:b/>
              </w:rPr>
              <w:t>3</w:t>
            </w:r>
          </w:p>
        </w:tc>
        <w:tc>
          <w:tcPr>
            <w:tcW w:w="1276" w:type="dxa"/>
          </w:tcPr>
          <w:p w:rsidR="00D86E36" w:rsidRPr="006A4788" w:rsidRDefault="00D86E36" w:rsidP="00C33F7F">
            <w:pPr>
              <w:jc w:val="center"/>
              <w:rPr>
                <w:b/>
              </w:rPr>
            </w:pPr>
            <w:r w:rsidRPr="006A4788">
              <w:rPr>
                <w:b/>
              </w:rPr>
              <w:t>1</w:t>
            </w:r>
          </w:p>
        </w:tc>
        <w:tc>
          <w:tcPr>
            <w:tcW w:w="896" w:type="dxa"/>
          </w:tcPr>
          <w:p w:rsidR="00D86E36" w:rsidRPr="00C57F35" w:rsidRDefault="004D20AB" w:rsidP="00C33F7F">
            <w:pPr>
              <w:jc w:val="center"/>
            </w:pPr>
            <w:r>
              <w:t>-</w:t>
            </w:r>
          </w:p>
        </w:tc>
        <w:tc>
          <w:tcPr>
            <w:tcW w:w="896" w:type="dxa"/>
          </w:tcPr>
          <w:p w:rsidR="00D86E36" w:rsidRPr="00C57F35" w:rsidRDefault="00D86E36" w:rsidP="00C33F7F">
            <w:pPr>
              <w:jc w:val="center"/>
            </w:pPr>
            <w:r w:rsidRPr="00C57F35">
              <w:t>-</w:t>
            </w:r>
          </w:p>
        </w:tc>
        <w:tc>
          <w:tcPr>
            <w:tcW w:w="897" w:type="dxa"/>
          </w:tcPr>
          <w:p w:rsidR="00D86E36" w:rsidRPr="00C57F35" w:rsidRDefault="004D20AB" w:rsidP="00C33F7F">
            <w:pPr>
              <w:jc w:val="center"/>
            </w:pPr>
            <w:r>
              <w:t>-</w:t>
            </w:r>
          </w:p>
        </w:tc>
        <w:tc>
          <w:tcPr>
            <w:tcW w:w="1134" w:type="dxa"/>
          </w:tcPr>
          <w:p w:rsidR="00D86E36" w:rsidRPr="00C57F35" w:rsidRDefault="00D86E36" w:rsidP="00C33F7F">
            <w:pPr>
              <w:jc w:val="center"/>
            </w:pPr>
            <w:r>
              <w:t>1</w:t>
            </w:r>
          </w:p>
        </w:tc>
        <w:tc>
          <w:tcPr>
            <w:tcW w:w="996" w:type="dxa"/>
          </w:tcPr>
          <w:p w:rsidR="00D86E36" w:rsidRPr="00C57F35" w:rsidRDefault="00D86E36" w:rsidP="00C33F7F">
            <w:pPr>
              <w:jc w:val="center"/>
            </w:pPr>
            <w:r>
              <w:t>1</w:t>
            </w:r>
          </w:p>
        </w:tc>
      </w:tr>
      <w:tr w:rsidR="00D86E36" w:rsidRPr="003143AA" w:rsidTr="007C1831">
        <w:tc>
          <w:tcPr>
            <w:tcW w:w="2694" w:type="dxa"/>
          </w:tcPr>
          <w:p w:rsidR="00D86E36" w:rsidRPr="00BC2C0F" w:rsidRDefault="00D86E36" w:rsidP="00C33F7F">
            <w:pPr>
              <w:autoSpaceDE w:val="0"/>
              <w:autoSpaceDN w:val="0"/>
              <w:adjustRightInd w:val="0"/>
              <w:jc w:val="both"/>
              <w:rPr>
                <w:b/>
                <w:u w:val="single"/>
                <w:lang w:eastAsia="en-US"/>
              </w:rPr>
            </w:pPr>
            <w:r w:rsidRPr="00BC2C0F">
              <w:rPr>
                <w:b/>
                <w:u w:val="single"/>
                <w:lang w:eastAsia="en-US"/>
              </w:rPr>
              <w:t>Итого:</w:t>
            </w:r>
          </w:p>
        </w:tc>
        <w:tc>
          <w:tcPr>
            <w:tcW w:w="992" w:type="dxa"/>
          </w:tcPr>
          <w:p w:rsidR="00D86E36" w:rsidRPr="00BC2C0F" w:rsidRDefault="00D86E36" w:rsidP="00C33F7F">
            <w:pPr>
              <w:autoSpaceDE w:val="0"/>
              <w:autoSpaceDN w:val="0"/>
              <w:adjustRightInd w:val="0"/>
              <w:jc w:val="center"/>
              <w:rPr>
                <w:b/>
                <w:u w:val="single"/>
                <w:lang w:eastAsia="en-US"/>
              </w:rPr>
            </w:pPr>
            <w:r w:rsidRPr="00BC2C0F">
              <w:rPr>
                <w:b/>
                <w:u w:val="single"/>
                <w:lang w:eastAsia="en-US"/>
              </w:rPr>
              <w:t>8</w:t>
            </w:r>
            <w:r w:rsidR="00C04061">
              <w:rPr>
                <w:b/>
                <w:u w:val="single"/>
                <w:lang w:eastAsia="en-US"/>
              </w:rPr>
              <w:t>4</w:t>
            </w:r>
            <w:r w:rsidR="003B6ED4">
              <w:rPr>
                <w:b/>
                <w:u w:val="single"/>
                <w:lang w:eastAsia="en-US"/>
              </w:rPr>
              <w:t xml:space="preserve"> </w:t>
            </w:r>
          </w:p>
        </w:tc>
        <w:tc>
          <w:tcPr>
            <w:tcW w:w="1276" w:type="dxa"/>
          </w:tcPr>
          <w:p w:rsidR="00D86E36" w:rsidRPr="00BC2C0F" w:rsidRDefault="003B583A" w:rsidP="00C33F7F">
            <w:pPr>
              <w:jc w:val="center"/>
              <w:rPr>
                <w:b/>
                <w:u w:val="single"/>
              </w:rPr>
            </w:pPr>
            <w:r>
              <w:rPr>
                <w:b/>
                <w:u w:val="single"/>
              </w:rPr>
              <w:t>48</w:t>
            </w:r>
            <w:r w:rsidR="00D86E36">
              <w:rPr>
                <w:b/>
                <w:u w:val="single"/>
              </w:rPr>
              <w:t xml:space="preserve"> </w:t>
            </w:r>
          </w:p>
        </w:tc>
        <w:tc>
          <w:tcPr>
            <w:tcW w:w="1276" w:type="dxa"/>
          </w:tcPr>
          <w:p w:rsidR="00D86E36" w:rsidRPr="00BC2C0F" w:rsidRDefault="00D86E36" w:rsidP="00C33F7F">
            <w:pPr>
              <w:jc w:val="center"/>
              <w:rPr>
                <w:b/>
                <w:u w:val="single"/>
              </w:rPr>
            </w:pPr>
            <w:r w:rsidRPr="00BC2C0F">
              <w:rPr>
                <w:b/>
                <w:u w:val="single"/>
              </w:rPr>
              <w:t>19</w:t>
            </w:r>
          </w:p>
        </w:tc>
        <w:tc>
          <w:tcPr>
            <w:tcW w:w="896" w:type="dxa"/>
          </w:tcPr>
          <w:p w:rsidR="00D86E36" w:rsidRPr="005005B8" w:rsidRDefault="004D20AB" w:rsidP="00C33F7F">
            <w:pPr>
              <w:jc w:val="center"/>
            </w:pPr>
            <w:r>
              <w:t>6</w:t>
            </w:r>
          </w:p>
        </w:tc>
        <w:tc>
          <w:tcPr>
            <w:tcW w:w="896" w:type="dxa"/>
          </w:tcPr>
          <w:p w:rsidR="00D86E36" w:rsidRPr="005005B8" w:rsidRDefault="003B583A" w:rsidP="00C33F7F">
            <w:pPr>
              <w:jc w:val="center"/>
            </w:pPr>
            <w:r>
              <w:t>9</w:t>
            </w:r>
          </w:p>
        </w:tc>
        <w:tc>
          <w:tcPr>
            <w:tcW w:w="897" w:type="dxa"/>
          </w:tcPr>
          <w:p w:rsidR="00D86E36" w:rsidRPr="00BC2C0F" w:rsidRDefault="003B583A" w:rsidP="00C33F7F">
            <w:pPr>
              <w:jc w:val="center"/>
              <w:rPr>
                <w:b/>
                <w:u w:val="single"/>
              </w:rPr>
            </w:pPr>
            <w:r>
              <w:rPr>
                <w:b/>
                <w:u w:val="single"/>
              </w:rPr>
              <w:t>15</w:t>
            </w:r>
          </w:p>
        </w:tc>
        <w:tc>
          <w:tcPr>
            <w:tcW w:w="1134" w:type="dxa"/>
          </w:tcPr>
          <w:p w:rsidR="00D86E36" w:rsidRPr="00BC2C0F" w:rsidRDefault="00D86E36" w:rsidP="00C33F7F">
            <w:pPr>
              <w:jc w:val="center"/>
              <w:rPr>
                <w:b/>
                <w:u w:val="single"/>
              </w:rPr>
            </w:pPr>
            <w:r w:rsidRPr="00BC2C0F">
              <w:rPr>
                <w:b/>
                <w:u w:val="single"/>
              </w:rPr>
              <w:t>1</w:t>
            </w:r>
          </w:p>
        </w:tc>
        <w:tc>
          <w:tcPr>
            <w:tcW w:w="996" w:type="dxa"/>
          </w:tcPr>
          <w:p w:rsidR="00D86E36" w:rsidRPr="00BC2C0F" w:rsidRDefault="00D86E36" w:rsidP="00C33F7F">
            <w:pPr>
              <w:jc w:val="center"/>
              <w:rPr>
                <w:b/>
                <w:u w:val="single"/>
              </w:rPr>
            </w:pPr>
            <w:r w:rsidRPr="00BC2C0F">
              <w:rPr>
                <w:b/>
                <w:u w:val="single"/>
              </w:rPr>
              <w:t>1</w:t>
            </w:r>
          </w:p>
        </w:tc>
      </w:tr>
    </w:tbl>
    <w:p w:rsidR="001E20D2" w:rsidRDefault="001E20D2" w:rsidP="00493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934FF" w:rsidRDefault="004934FF" w:rsidP="004934FF">
      <w:pPr>
        <w:tabs>
          <w:tab w:val="left" w:pos="1832"/>
        </w:tabs>
        <w:autoSpaceDE w:val="0"/>
        <w:autoSpaceDN w:val="0"/>
        <w:adjustRightInd w:val="0"/>
        <w:rPr>
          <w:b/>
          <w:lang w:eastAsia="en-US"/>
        </w:rPr>
      </w:pPr>
    </w:p>
    <w:p w:rsidR="004934FF" w:rsidRDefault="004934FF" w:rsidP="004934FF">
      <w:pPr>
        <w:tabs>
          <w:tab w:val="left" w:pos="1832"/>
        </w:tabs>
        <w:autoSpaceDE w:val="0"/>
        <w:autoSpaceDN w:val="0"/>
        <w:adjustRightInd w:val="0"/>
        <w:rPr>
          <w:b/>
          <w:lang w:eastAsia="en-US"/>
        </w:rPr>
      </w:pPr>
    </w:p>
    <w:p w:rsidR="004934FF" w:rsidRDefault="004934FF" w:rsidP="004934FF">
      <w:pPr>
        <w:tabs>
          <w:tab w:val="left" w:pos="1832"/>
        </w:tabs>
        <w:autoSpaceDE w:val="0"/>
        <w:autoSpaceDN w:val="0"/>
        <w:adjustRightInd w:val="0"/>
        <w:rPr>
          <w:b/>
          <w:lang w:eastAsia="en-US"/>
        </w:rPr>
      </w:pPr>
    </w:p>
    <w:p w:rsidR="004934FF" w:rsidRDefault="004934FF" w:rsidP="004934FF">
      <w:pPr>
        <w:tabs>
          <w:tab w:val="left" w:pos="1832"/>
        </w:tabs>
        <w:autoSpaceDE w:val="0"/>
        <w:autoSpaceDN w:val="0"/>
        <w:adjustRightInd w:val="0"/>
        <w:rPr>
          <w:b/>
          <w:lang w:eastAsia="en-US"/>
        </w:rPr>
      </w:pPr>
    </w:p>
    <w:p w:rsidR="004934FF" w:rsidRDefault="004934FF" w:rsidP="004934FF">
      <w:pPr>
        <w:tabs>
          <w:tab w:val="left" w:pos="1832"/>
        </w:tabs>
        <w:autoSpaceDE w:val="0"/>
        <w:autoSpaceDN w:val="0"/>
        <w:adjustRightInd w:val="0"/>
        <w:rPr>
          <w:b/>
          <w:lang w:eastAsia="en-US"/>
        </w:rPr>
      </w:pPr>
    </w:p>
    <w:p w:rsidR="004934FF" w:rsidRDefault="004934FF" w:rsidP="004934FF">
      <w:pPr>
        <w:tabs>
          <w:tab w:val="left" w:pos="1832"/>
        </w:tabs>
        <w:autoSpaceDE w:val="0"/>
        <w:autoSpaceDN w:val="0"/>
        <w:adjustRightInd w:val="0"/>
        <w:rPr>
          <w:b/>
          <w:lang w:eastAsia="en-US"/>
        </w:rPr>
      </w:pPr>
    </w:p>
    <w:p w:rsidR="004934FF" w:rsidRDefault="004934FF" w:rsidP="004934FF">
      <w:pPr>
        <w:rPr>
          <w:sz w:val="28"/>
          <w:szCs w:val="28"/>
          <w:highlight w:val="yellow"/>
          <w:lang w:eastAsia="en-US"/>
        </w:rPr>
        <w:sectPr w:rsidR="004934FF">
          <w:footerReference w:type="default" r:id="rId7"/>
          <w:pgSz w:w="11906" w:h="16838"/>
          <w:pgMar w:top="851" w:right="850" w:bottom="1134" w:left="1701" w:header="708" w:footer="708" w:gutter="0"/>
          <w:cols w:space="720"/>
        </w:sectPr>
      </w:pPr>
    </w:p>
    <w:p w:rsidR="00B6743C" w:rsidRDefault="004934FF" w:rsidP="004934FF">
      <w:pPr>
        <w:jc w:val="center"/>
        <w:rPr>
          <w:b/>
          <w:sz w:val="28"/>
          <w:szCs w:val="28"/>
        </w:rPr>
      </w:pPr>
      <w:r>
        <w:rPr>
          <w:b/>
          <w:bCs/>
        </w:rPr>
        <w:lastRenderedPageBreak/>
        <w:t>3</w:t>
      </w:r>
      <w:r>
        <w:rPr>
          <w:rFonts w:ascii="OfficinaSansBookC" w:hAnsi="OfficinaSansBookC"/>
          <w:b/>
          <w:sz w:val="28"/>
          <w:szCs w:val="28"/>
        </w:rPr>
        <w:t xml:space="preserve"> </w:t>
      </w:r>
      <w:r>
        <w:rPr>
          <w:b/>
          <w:sz w:val="28"/>
          <w:szCs w:val="28"/>
        </w:rPr>
        <w:t xml:space="preserve">Тематический план и содержание </w:t>
      </w:r>
      <w:r w:rsidR="00A83A9F">
        <w:rPr>
          <w:b/>
          <w:sz w:val="28"/>
          <w:szCs w:val="28"/>
        </w:rPr>
        <w:t>учебного предмета</w:t>
      </w:r>
    </w:p>
    <w:p w:rsidR="00B6743C" w:rsidRDefault="00B6743C" w:rsidP="004934FF">
      <w:pPr>
        <w:jc w:val="center"/>
        <w:rPr>
          <w:b/>
          <w:sz w:val="28"/>
          <w:szCs w:val="28"/>
        </w:rPr>
      </w:pPr>
    </w:p>
    <w:tbl>
      <w:tblPr>
        <w:tblStyle w:val="af3"/>
        <w:tblW w:w="0" w:type="auto"/>
        <w:tblLook w:val="04A0"/>
      </w:tblPr>
      <w:tblGrid>
        <w:gridCol w:w="2823"/>
        <w:gridCol w:w="10610"/>
        <w:gridCol w:w="1170"/>
        <w:gridCol w:w="14"/>
      </w:tblGrid>
      <w:tr w:rsidR="00B6743C" w:rsidRPr="00B53E39" w:rsidTr="00B6743C">
        <w:tc>
          <w:tcPr>
            <w:tcW w:w="2823" w:type="dxa"/>
            <w:tcBorders>
              <w:right w:val="single" w:sz="6" w:space="0" w:color="auto"/>
            </w:tcBorders>
          </w:tcPr>
          <w:p w:rsidR="00B6743C" w:rsidRPr="00B53E39" w:rsidRDefault="00B6743C" w:rsidP="00B6743C">
            <w:pPr>
              <w:jc w:val="center"/>
              <w:rPr>
                <w:b/>
              </w:rPr>
            </w:pPr>
            <w:r>
              <w:rPr>
                <w:b/>
                <w:sz w:val="28"/>
                <w:szCs w:val="28"/>
              </w:rPr>
              <w:br w:type="page"/>
            </w:r>
            <w:r w:rsidRPr="00B53E39">
              <w:rPr>
                <w:rFonts w:eastAsia="Calibri"/>
                <w:b/>
                <w:bCs/>
              </w:rPr>
              <w:t>Наименование разделов и тем</w:t>
            </w:r>
          </w:p>
        </w:tc>
        <w:tc>
          <w:tcPr>
            <w:tcW w:w="10610" w:type="dxa"/>
            <w:tcBorders>
              <w:left w:val="single" w:sz="6" w:space="0" w:color="auto"/>
            </w:tcBorders>
          </w:tcPr>
          <w:p w:rsidR="00B6743C" w:rsidRPr="00B53E39" w:rsidRDefault="00B6743C" w:rsidP="00B6743C">
            <w:pPr>
              <w:jc w:val="center"/>
              <w:rPr>
                <w:b/>
              </w:rPr>
            </w:pPr>
            <w:r w:rsidRPr="00B53E39">
              <w:rPr>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84" w:type="dxa"/>
            <w:gridSpan w:val="2"/>
            <w:tcBorders>
              <w:left w:val="single" w:sz="6" w:space="0" w:color="auto"/>
            </w:tcBorders>
          </w:tcPr>
          <w:p w:rsidR="00B6743C" w:rsidRPr="00B53E39" w:rsidRDefault="00B6743C" w:rsidP="00B6743C">
            <w:pPr>
              <w:jc w:val="center"/>
              <w:rPr>
                <w:b/>
              </w:rPr>
            </w:pPr>
            <w:r w:rsidRPr="00B53E39">
              <w:rPr>
                <w:rFonts w:eastAsia="Calibri"/>
                <w:b/>
                <w:bCs/>
              </w:rPr>
              <w:t>Объём часов</w:t>
            </w:r>
          </w:p>
        </w:tc>
      </w:tr>
      <w:tr w:rsidR="00B6743C" w:rsidRPr="00B53E39" w:rsidTr="00B6743C">
        <w:tc>
          <w:tcPr>
            <w:tcW w:w="2823" w:type="dxa"/>
            <w:vMerge w:val="restart"/>
          </w:tcPr>
          <w:p w:rsidR="00B6743C" w:rsidRDefault="00B6743C" w:rsidP="00B6743C">
            <w:pPr>
              <w:jc w:val="center"/>
              <w:rPr>
                <w:rFonts w:eastAsia="Calibri"/>
                <w:b/>
              </w:rPr>
            </w:pPr>
          </w:p>
          <w:p w:rsidR="00B6743C" w:rsidRPr="00B53E39" w:rsidRDefault="00B6743C" w:rsidP="00B6743C">
            <w:pPr>
              <w:jc w:val="center"/>
              <w:rPr>
                <w:rFonts w:eastAsia="Calibri"/>
                <w:b/>
              </w:rPr>
            </w:pPr>
            <w:r w:rsidRPr="00B53E39">
              <w:rPr>
                <w:rFonts w:eastAsia="Calibri"/>
                <w:b/>
              </w:rPr>
              <w:t>Введение.</w:t>
            </w:r>
          </w:p>
          <w:p w:rsidR="00B6743C" w:rsidRPr="00B53E39" w:rsidRDefault="00B6743C" w:rsidP="00B6743C">
            <w:pPr>
              <w:jc w:val="center"/>
              <w:rPr>
                <w:b/>
                <w:bCs/>
              </w:rPr>
            </w:pPr>
            <w:r w:rsidRPr="00B53E39">
              <w:rPr>
                <w:b/>
              </w:rPr>
              <w:t xml:space="preserve"> География как наука.</w:t>
            </w:r>
          </w:p>
        </w:tc>
        <w:tc>
          <w:tcPr>
            <w:tcW w:w="10610" w:type="dxa"/>
          </w:tcPr>
          <w:p w:rsidR="00B6743C" w:rsidRPr="00B53E39" w:rsidRDefault="00B6743C" w:rsidP="00B6743C">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Pr>
          <w:p w:rsidR="00B6743C" w:rsidRPr="00B53E39" w:rsidRDefault="00B6743C" w:rsidP="00B6743C">
            <w:pPr>
              <w:jc w:val="center"/>
              <w:rPr>
                <w:b/>
                <w:bCs/>
              </w:rPr>
            </w:pPr>
            <w:r>
              <w:rPr>
                <w:b/>
                <w:bCs/>
              </w:rPr>
              <w:t>2</w:t>
            </w:r>
          </w:p>
        </w:tc>
      </w:tr>
      <w:tr w:rsidR="00B6743C" w:rsidRPr="00B53E39" w:rsidTr="00B6743C">
        <w:trPr>
          <w:trHeight w:val="240"/>
        </w:trPr>
        <w:tc>
          <w:tcPr>
            <w:tcW w:w="2823" w:type="dxa"/>
            <w:vMerge/>
          </w:tcPr>
          <w:p w:rsidR="00B6743C" w:rsidRPr="00B53E39" w:rsidRDefault="00B6743C" w:rsidP="00B6743C">
            <w:pPr>
              <w:jc w:val="center"/>
              <w:rPr>
                <w:rFonts w:eastAsia="Calibri"/>
                <w:b/>
              </w:rPr>
            </w:pPr>
          </w:p>
        </w:tc>
        <w:tc>
          <w:tcPr>
            <w:tcW w:w="10610" w:type="dxa"/>
            <w:tcBorders>
              <w:right w:val="single" w:sz="4" w:space="0" w:color="auto"/>
            </w:tcBorders>
          </w:tcPr>
          <w:p w:rsidR="00B6743C" w:rsidRPr="005F650E" w:rsidRDefault="00B6743C" w:rsidP="00B6743C">
            <w:pPr>
              <w:jc w:val="both"/>
              <w:rPr>
                <w:b/>
              </w:rPr>
            </w:pPr>
            <w:r w:rsidRPr="005F650E">
              <w:rPr>
                <w:rFonts w:eastAsia="Calibri"/>
                <w:b/>
              </w:rPr>
              <w:t>Теоретическое обучение</w:t>
            </w:r>
          </w:p>
        </w:tc>
        <w:tc>
          <w:tcPr>
            <w:tcW w:w="1184" w:type="dxa"/>
            <w:gridSpan w:val="2"/>
            <w:tcBorders>
              <w:left w:val="single" w:sz="4" w:space="0" w:color="auto"/>
              <w:right w:val="single" w:sz="4" w:space="0" w:color="auto"/>
            </w:tcBorders>
            <w:vAlign w:val="center"/>
          </w:tcPr>
          <w:p w:rsidR="00B6743C" w:rsidRPr="001236CE" w:rsidRDefault="00B6743C" w:rsidP="00B6743C">
            <w:pPr>
              <w:jc w:val="center"/>
              <w:rPr>
                <w:rFonts w:eastAsia="Calibri"/>
                <w:b/>
              </w:rPr>
            </w:pPr>
            <w:r>
              <w:rPr>
                <w:rFonts w:eastAsia="Calibri"/>
                <w:b/>
              </w:rPr>
              <w:t>2</w:t>
            </w:r>
          </w:p>
        </w:tc>
      </w:tr>
      <w:tr w:rsidR="00B6743C" w:rsidRPr="00B53E39" w:rsidTr="00B6743C">
        <w:trPr>
          <w:trHeight w:val="1965"/>
        </w:trPr>
        <w:tc>
          <w:tcPr>
            <w:tcW w:w="2823" w:type="dxa"/>
            <w:vMerge/>
          </w:tcPr>
          <w:p w:rsidR="00B6743C" w:rsidRPr="00B53E39" w:rsidRDefault="00B6743C" w:rsidP="00B6743C">
            <w:pPr>
              <w:jc w:val="center"/>
              <w:rPr>
                <w:rFonts w:eastAsia="Calibri"/>
                <w:b/>
              </w:rPr>
            </w:pPr>
          </w:p>
        </w:tc>
        <w:tc>
          <w:tcPr>
            <w:tcW w:w="10610" w:type="dxa"/>
            <w:tcBorders>
              <w:right w:val="single" w:sz="4" w:space="0" w:color="auto"/>
            </w:tcBorders>
          </w:tcPr>
          <w:p w:rsidR="00B6743C" w:rsidRPr="00B53E39" w:rsidRDefault="00B6743C" w:rsidP="00B6743C">
            <w:pPr>
              <w:pStyle w:val="ConsPlusNormal"/>
              <w:ind w:firstLine="540"/>
              <w:jc w:val="both"/>
              <w:rPr>
                <w:rFonts w:ascii="Times New Roman" w:hAnsi="Times New Roman" w:cs="Times New Roman"/>
                <w:sz w:val="24"/>
                <w:szCs w:val="24"/>
              </w:rPr>
            </w:pPr>
            <w:r w:rsidRPr="00B53E39">
              <w:rPr>
                <w:rFonts w:ascii="Times New Roman" w:eastAsia="Calibri" w:hAnsi="Times New Roman" w:cs="Times New Roman"/>
                <w:sz w:val="24"/>
                <w:szCs w:val="24"/>
              </w:rPr>
              <w:t xml:space="preserve">Введение. </w:t>
            </w:r>
            <w:r w:rsidRPr="00B53E39">
              <w:rPr>
                <w:rFonts w:ascii="Times New Roman" w:hAnsi="Times New Roman" w:cs="Times New Roman"/>
                <w:sz w:val="24"/>
                <w:szCs w:val="24"/>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B6743C" w:rsidRPr="00B53E39" w:rsidRDefault="00B6743C" w:rsidP="00B6743C">
            <w:pPr>
              <w:pStyle w:val="ConsPlusNormal"/>
              <w:ind w:firstLine="540"/>
              <w:jc w:val="both"/>
              <w:rPr>
                <w:rFonts w:eastAsia="Calibri"/>
                <w:i/>
                <w:u w:val="single"/>
              </w:rPr>
            </w:pPr>
            <w:r w:rsidRPr="00B53E39">
              <w:rPr>
                <w:rFonts w:ascii="Times New Roman" w:hAnsi="Times New Roman" w:cs="Times New Roman"/>
                <w:sz w:val="24"/>
                <w:szCs w:val="24"/>
              </w:rP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tc>
        <w:tc>
          <w:tcPr>
            <w:tcW w:w="1184" w:type="dxa"/>
            <w:gridSpan w:val="2"/>
            <w:tcBorders>
              <w:left w:val="single" w:sz="4" w:space="0" w:color="auto"/>
              <w:right w:val="single" w:sz="4" w:space="0" w:color="auto"/>
            </w:tcBorders>
            <w:vAlign w:val="center"/>
          </w:tcPr>
          <w:p w:rsidR="00B6743C" w:rsidRDefault="00B6743C" w:rsidP="00B6743C">
            <w:pPr>
              <w:jc w:val="center"/>
              <w:rPr>
                <w:rFonts w:eastAsia="Calibri"/>
                <w:b/>
              </w:rPr>
            </w:pPr>
          </w:p>
        </w:tc>
      </w:tr>
      <w:tr w:rsidR="00B6743C" w:rsidRPr="00B53E39" w:rsidTr="00B6743C">
        <w:tc>
          <w:tcPr>
            <w:tcW w:w="14617" w:type="dxa"/>
            <w:gridSpan w:val="4"/>
          </w:tcPr>
          <w:p w:rsidR="00B6743C" w:rsidRPr="00794457" w:rsidRDefault="00B6743C" w:rsidP="00B6743C">
            <w:pPr>
              <w:jc w:val="center"/>
              <w:rPr>
                <w:rFonts w:eastAsia="Calibri"/>
                <w:b/>
                <w:bCs/>
              </w:rPr>
            </w:pPr>
            <w:r w:rsidRPr="00B53E39">
              <w:rPr>
                <w:rFonts w:eastAsia="Calibri"/>
                <w:b/>
                <w:bCs/>
              </w:rPr>
              <w:t>РАЗДЕЛ 1. ОБЩАЯ ХАРАКТЕРИСТИКА МИРА</w:t>
            </w:r>
            <w:r>
              <w:rPr>
                <w:rFonts w:eastAsia="Calibri"/>
                <w:b/>
                <w:bCs/>
              </w:rPr>
              <w:t xml:space="preserve"> (30 часов)</w:t>
            </w:r>
          </w:p>
        </w:tc>
      </w:tr>
      <w:tr w:rsidR="00B6743C" w:rsidRPr="00B53E39" w:rsidTr="00B6743C">
        <w:tc>
          <w:tcPr>
            <w:tcW w:w="2823" w:type="dxa"/>
            <w:vMerge w:val="restart"/>
            <w:tcBorders>
              <w:right w:val="single" w:sz="6" w:space="0" w:color="auto"/>
            </w:tcBorders>
          </w:tcPr>
          <w:p w:rsidR="00B6743C" w:rsidRPr="00B53E39" w:rsidRDefault="00B6743C" w:rsidP="00B6743C">
            <w:pPr>
              <w:jc w:val="center"/>
              <w:rPr>
                <w:rFonts w:eastAsia="Calibri"/>
                <w:b/>
              </w:rPr>
            </w:pPr>
            <w:r w:rsidRPr="00B53E39">
              <w:rPr>
                <w:rFonts w:eastAsia="Calibri"/>
                <w:b/>
              </w:rPr>
              <w:t xml:space="preserve">Тема 1.1. </w:t>
            </w:r>
          </w:p>
          <w:p w:rsidR="00B6743C" w:rsidRPr="00B53E39" w:rsidRDefault="00B6743C" w:rsidP="00B6743C">
            <w:pPr>
              <w:jc w:val="center"/>
              <w:rPr>
                <w:rFonts w:eastAsia="Calibri"/>
                <w:b/>
              </w:rPr>
            </w:pPr>
            <w:r w:rsidRPr="00B53E39">
              <w:rPr>
                <w:rFonts w:eastAsia="Calibri"/>
                <w:b/>
              </w:rPr>
              <w:t>Природопользование и геоэкология.</w:t>
            </w:r>
          </w:p>
        </w:tc>
        <w:tc>
          <w:tcPr>
            <w:tcW w:w="10610" w:type="dxa"/>
            <w:tcBorders>
              <w:left w:val="single" w:sz="6" w:space="0" w:color="auto"/>
            </w:tcBorders>
          </w:tcPr>
          <w:p w:rsidR="00B6743C" w:rsidRPr="00B53E39" w:rsidRDefault="00B6743C" w:rsidP="00B6743C">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B6743C" w:rsidRPr="001236CE" w:rsidRDefault="00B6743C" w:rsidP="00B6743C">
            <w:pPr>
              <w:jc w:val="center"/>
              <w:rPr>
                <w:rFonts w:eastAsia="Calibri"/>
                <w:b/>
              </w:rPr>
            </w:pPr>
            <w:r>
              <w:rPr>
                <w:rFonts w:eastAsia="Calibri"/>
                <w:b/>
              </w:rPr>
              <w:t>9</w:t>
            </w:r>
          </w:p>
        </w:tc>
      </w:tr>
      <w:tr w:rsidR="00B6743C" w:rsidRPr="00B53E39" w:rsidTr="00B6743C">
        <w:trPr>
          <w:trHeight w:val="240"/>
        </w:trPr>
        <w:tc>
          <w:tcPr>
            <w:tcW w:w="2823" w:type="dxa"/>
            <w:vMerge/>
            <w:tcBorders>
              <w:right w:val="single" w:sz="6" w:space="0" w:color="auto"/>
            </w:tcBorders>
          </w:tcPr>
          <w:p w:rsidR="00B6743C" w:rsidRPr="00B53E39" w:rsidRDefault="00B6743C" w:rsidP="00B6743C">
            <w:pPr>
              <w:jc w:val="both"/>
              <w:rPr>
                <w:rFonts w:eastAsia="Calibri"/>
              </w:rPr>
            </w:pPr>
          </w:p>
        </w:tc>
        <w:tc>
          <w:tcPr>
            <w:tcW w:w="10610" w:type="dxa"/>
            <w:tcBorders>
              <w:left w:val="single" w:sz="6" w:space="0" w:color="auto"/>
            </w:tcBorders>
          </w:tcPr>
          <w:p w:rsidR="00B6743C" w:rsidRPr="005F650E" w:rsidRDefault="00B6743C" w:rsidP="00B6743C">
            <w:pPr>
              <w:jc w:val="both"/>
              <w:rPr>
                <w:rFonts w:eastAsia="Calibri"/>
                <w:b/>
              </w:rPr>
            </w:pPr>
            <w:r w:rsidRPr="005F650E">
              <w:rPr>
                <w:rFonts w:eastAsia="Calibri"/>
                <w:b/>
              </w:rPr>
              <w:t>Теоретическое обучение</w:t>
            </w:r>
          </w:p>
        </w:tc>
        <w:tc>
          <w:tcPr>
            <w:tcW w:w="1184" w:type="dxa"/>
            <w:gridSpan w:val="2"/>
            <w:tcBorders>
              <w:left w:val="single" w:sz="6" w:space="0" w:color="auto"/>
            </w:tcBorders>
            <w:vAlign w:val="center"/>
          </w:tcPr>
          <w:p w:rsidR="00B6743C" w:rsidRPr="001236CE" w:rsidRDefault="00B6743C" w:rsidP="00B6743C">
            <w:pPr>
              <w:jc w:val="center"/>
              <w:rPr>
                <w:rFonts w:eastAsia="Calibri"/>
                <w:b/>
                <w:iCs/>
              </w:rPr>
            </w:pPr>
            <w:r>
              <w:rPr>
                <w:rFonts w:eastAsia="Calibri"/>
                <w:b/>
                <w:iCs/>
              </w:rPr>
              <w:t>5</w:t>
            </w:r>
          </w:p>
        </w:tc>
      </w:tr>
      <w:tr w:rsidR="00B6743C" w:rsidRPr="00B53E39" w:rsidTr="00B6743C">
        <w:trPr>
          <w:trHeight w:val="561"/>
        </w:trPr>
        <w:tc>
          <w:tcPr>
            <w:tcW w:w="2823" w:type="dxa"/>
            <w:vMerge/>
            <w:tcBorders>
              <w:right w:val="single" w:sz="6" w:space="0" w:color="auto"/>
            </w:tcBorders>
          </w:tcPr>
          <w:p w:rsidR="00B6743C" w:rsidRPr="00B53E39" w:rsidRDefault="00B6743C" w:rsidP="00B6743C">
            <w:pPr>
              <w:jc w:val="both"/>
              <w:rPr>
                <w:rFonts w:eastAsia="Calibri"/>
              </w:rPr>
            </w:pPr>
          </w:p>
        </w:tc>
        <w:tc>
          <w:tcPr>
            <w:tcW w:w="10610" w:type="dxa"/>
            <w:tcBorders>
              <w:left w:val="single" w:sz="6" w:space="0" w:color="auto"/>
            </w:tcBorders>
          </w:tcPr>
          <w:p w:rsidR="00B6743C" w:rsidRPr="00B53E39" w:rsidRDefault="00B6743C" w:rsidP="00B6743C">
            <w:pPr>
              <w:ind w:firstLine="579"/>
              <w:jc w:val="both"/>
              <w:rPr>
                <w:rFonts w:eastAsia="Calibri"/>
              </w:rPr>
            </w:pPr>
            <w:r w:rsidRPr="00B53E39">
              <w:t xml:space="preserve">Географическая среда. Географическая среда как </w:t>
            </w:r>
            <w:proofErr w:type="spellStart"/>
            <w:r w:rsidRPr="00B53E39">
              <w:t>геосистема</w:t>
            </w:r>
            <w:proofErr w:type="spellEnd"/>
            <w:r w:rsidRPr="00B53E39">
              <w:t>;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B6743C" w:rsidRDefault="00B6743C" w:rsidP="00B6743C">
            <w:pPr>
              <w:ind w:firstLine="579"/>
              <w:jc w:val="both"/>
            </w:pPr>
            <w:r w:rsidRPr="00B53E39">
              <w:t>Естественный и антропогенный ландшафты. Проблема сохранения ландшафтного и культурного разнообразия на Земле.</w:t>
            </w:r>
          </w:p>
          <w:p w:rsidR="00B6743C" w:rsidRDefault="00B6743C" w:rsidP="00B6743C">
            <w:pPr>
              <w:ind w:firstLine="579"/>
              <w:jc w:val="both"/>
            </w:pPr>
            <w:r w:rsidRPr="00B53E39">
              <w:t xml:space="preserve">Проблемы взаимодействия человека и природы. Опасные природные явления, климатические изменения, повышение уровня Мирового океана,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 </w:t>
            </w:r>
          </w:p>
          <w:p w:rsidR="00B6743C" w:rsidRPr="00DA7BA1" w:rsidRDefault="00B6743C" w:rsidP="00B6743C">
            <w:pPr>
              <w:ind w:firstLine="579"/>
              <w:jc w:val="both"/>
            </w:pPr>
            <w:r w:rsidRPr="00B53E39">
              <w:t>Природные ресурсы и их виды. Особенности размещения природных ресурсов мира. Природно-ресурсный капитал регионов, крупных стран, в том числе России.</w:t>
            </w:r>
            <w:r>
              <w:t xml:space="preserve"> </w:t>
            </w:r>
            <w:proofErr w:type="spellStart"/>
            <w:r w:rsidRPr="00B53E39">
              <w:t>Ресурсообеспеченность</w:t>
            </w:r>
            <w:proofErr w:type="spellEnd"/>
            <w:r w:rsidRPr="00B53E39">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B53E39">
              <w:t>Гидроэнергоресурсы</w:t>
            </w:r>
            <w:proofErr w:type="spellEnd"/>
            <w:r w:rsidRPr="00B53E39">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w:t>
            </w:r>
            <w:r w:rsidRPr="00B53E39">
              <w:lastRenderedPageBreak/>
              <w:t xml:space="preserve">минеральных) в жизни человечества и перспективы их использования. Агроклиматические ресурсы. Рекреационные ресурсы. </w:t>
            </w:r>
          </w:p>
        </w:tc>
        <w:tc>
          <w:tcPr>
            <w:tcW w:w="1184" w:type="dxa"/>
            <w:gridSpan w:val="2"/>
            <w:tcBorders>
              <w:left w:val="single" w:sz="6" w:space="0" w:color="auto"/>
            </w:tcBorders>
            <w:vAlign w:val="center"/>
          </w:tcPr>
          <w:p w:rsidR="00B6743C" w:rsidRPr="001236CE" w:rsidRDefault="00B6743C" w:rsidP="00B6743C">
            <w:pPr>
              <w:jc w:val="center"/>
              <w:rPr>
                <w:rFonts w:eastAsia="Calibri"/>
                <w:b/>
                <w:iCs/>
              </w:rPr>
            </w:pPr>
          </w:p>
        </w:tc>
      </w:tr>
      <w:tr w:rsidR="00B6743C" w:rsidRPr="00B53E39" w:rsidTr="00B6743C">
        <w:tc>
          <w:tcPr>
            <w:tcW w:w="2823" w:type="dxa"/>
            <w:vMerge/>
            <w:tcBorders>
              <w:right w:val="single" w:sz="6" w:space="0" w:color="auto"/>
            </w:tcBorders>
          </w:tcPr>
          <w:p w:rsidR="00B6743C" w:rsidRPr="00B53E39" w:rsidRDefault="00B6743C" w:rsidP="00B6743C">
            <w:pPr>
              <w:jc w:val="both"/>
              <w:rPr>
                <w:rFonts w:eastAsia="Calibri"/>
              </w:rPr>
            </w:pPr>
          </w:p>
        </w:tc>
        <w:tc>
          <w:tcPr>
            <w:tcW w:w="10610" w:type="dxa"/>
            <w:tcBorders>
              <w:left w:val="single" w:sz="6" w:space="0" w:color="auto"/>
            </w:tcBorders>
          </w:tcPr>
          <w:p w:rsidR="00B6743C" w:rsidRPr="00B53E39" w:rsidRDefault="00B6743C" w:rsidP="00B6743C">
            <w:pPr>
              <w:jc w:val="both"/>
              <w:rPr>
                <w:b/>
                <w:bCs/>
                <w:color w:val="000000"/>
              </w:rPr>
            </w:pPr>
            <w:r w:rsidRPr="00B53E39">
              <w:rPr>
                <w:rFonts w:eastAsia="Calibri"/>
                <w:b/>
                <w:bCs/>
              </w:rPr>
              <w:t>Практическ</w:t>
            </w:r>
            <w:r>
              <w:rPr>
                <w:rFonts w:eastAsia="Calibri"/>
                <w:b/>
                <w:bCs/>
              </w:rPr>
              <w:t>ое занятие</w:t>
            </w:r>
          </w:p>
        </w:tc>
        <w:tc>
          <w:tcPr>
            <w:tcW w:w="1184" w:type="dxa"/>
            <w:gridSpan w:val="2"/>
            <w:tcBorders>
              <w:left w:val="single" w:sz="6" w:space="0" w:color="auto"/>
            </w:tcBorders>
            <w:vAlign w:val="center"/>
          </w:tcPr>
          <w:p w:rsidR="00B6743C" w:rsidRPr="00B53E39" w:rsidRDefault="00B6743C" w:rsidP="00B6743C">
            <w:pPr>
              <w:jc w:val="center"/>
              <w:rPr>
                <w:rFonts w:eastAsia="Calibri"/>
                <w:b/>
                <w:iCs/>
              </w:rPr>
            </w:pPr>
            <w:r>
              <w:rPr>
                <w:rFonts w:eastAsia="Calibri"/>
                <w:b/>
                <w:iCs/>
              </w:rPr>
              <w:t>4</w:t>
            </w:r>
          </w:p>
        </w:tc>
      </w:tr>
      <w:tr w:rsidR="00B6743C" w:rsidRPr="00B53E39" w:rsidTr="00B6743C">
        <w:tc>
          <w:tcPr>
            <w:tcW w:w="2823" w:type="dxa"/>
            <w:vMerge/>
            <w:tcBorders>
              <w:right w:val="single" w:sz="6" w:space="0" w:color="auto"/>
            </w:tcBorders>
          </w:tcPr>
          <w:p w:rsidR="00B6743C" w:rsidRPr="00B53E39" w:rsidRDefault="00B6743C" w:rsidP="00B6743C">
            <w:pPr>
              <w:jc w:val="both"/>
              <w:rPr>
                <w:rFonts w:eastAsia="Calibri"/>
              </w:rPr>
            </w:pPr>
          </w:p>
        </w:tc>
        <w:tc>
          <w:tcPr>
            <w:tcW w:w="10610" w:type="dxa"/>
            <w:tcBorders>
              <w:left w:val="single" w:sz="6" w:space="0" w:color="auto"/>
            </w:tcBorders>
          </w:tcPr>
          <w:p w:rsidR="00B6743C" w:rsidRPr="00DA7BA1" w:rsidRDefault="00B6743C" w:rsidP="00B6743C">
            <w:pPr>
              <w:ind w:firstLine="579"/>
              <w:jc w:val="both"/>
            </w:pPr>
            <w:proofErr w:type="gramStart"/>
            <w:r>
              <w:rPr>
                <w:b/>
              </w:rPr>
              <w:t>ПР</w:t>
            </w:r>
            <w:proofErr w:type="gramEnd"/>
            <w:r>
              <w:rPr>
                <w:b/>
              </w:rPr>
              <w:t>№</w:t>
            </w:r>
            <w:r w:rsidRPr="00B3393D">
              <w:rPr>
                <w:b/>
              </w:rPr>
              <w:t xml:space="preserve">1: </w:t>
            </w:r>
            <w:r w:rsidRPr="00DA7BA1">
              <w:t xml:space="preserve">"Классификация ландшафтов с использованием источников географической информации". </w:t>
            </w:r>
          </w:p>
          <w:p w:rsidR="00B6743C" w:rsidRPr="00DA7BA1" w:rsidRDefault="00B6743C" w:rsidP="00B6743C">
            <w:pPr>
              <w:ind w:firstLine="579"/>
              <w:jc w:val="both"/>
            </w:pPr>
            <w:proofErr w:type="gramStart"/>
            <w:r>
              <w:rPr>
                <w:b/>
              </w:rPr>
              <w:t>ПР</w:t>
            </w:r>
            <w:proofErr w:type="gramEnd"/>
            <w:r w:rsidRPr="00711EDC">
              <w:rPr>
                <w:b/>
              </w:rPr>
              <w:t>№2:</w:t>
            </w:r>
            <w:r w:rsidRPr="00B53E39">
              <w:t xml:space="preserve"> </w:t>
            </w:r>
            <w:r w:rsidRPr="00DA7BA1">
              <w:t xml:space="preserve">"Определение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 </w:t>
            </w:r>
          </w:p>
          <w:p w:rsidR="00B6743C" w:rsidRPr="00DA7BA1" w:rsidRDefault="00B6743C" w:rsidP="00B6743C">
            <w:pPr>
              <w:ind w:firstLine="579"/>
              <w:jc w:val="both"/>
            </w:pPr>
            <w:proofErr w:type="gramStart"/>
            <w:r>
              <w:rPr>
                <w:b/>
              </w:rPr>
              <w:t>ПР</w:t>
            </w:r>
            <w:proofErr w:type="gramEnd"/>
            <w:r>
              <w:rPr>
                <w:b/>
              </w:rPr>
              <w:t>№</w:t>
            </w:r>
            <w:r w:rsidRPr="00B3393D">
              <w:rPr>
                <w:b/>
              </w:rPr>
              <w:t xml:space="preserve">3. </w:t>
            </w:r>
            <w:r w:rsidRPr="00DA7BA1">
              <w:t>«Оценка природно-ресурсного капитала одной из стран (по выбору) по источникам географической информации»</w:t>
            </w:r>
          </w:p>
          <w:p w:rsidR="00B6743C" w:rsidRPr="00DA7BA1" w:rsidRDefault="00B6743C" w:rsidP="00B6743C">
            <w:pPr>
              <w:ind w:firstLine="579"/>
              <w:jc w:val="both"/>
            </w:pPr>
            <w:proofErr w:type="gramStart"/>
            <w:r>
              <w:rPr>
                <w:b/>
              </w:rPr>
              <w:t>ПР</w:t>
            </w:r>
            <w:proofErr w:type="gramEnd"/>
            <w:r>
              <w:rPr>
                <w:b/>
              </w:rPr>
              <w:t>№</w:t>
            </w:r>
            <w:r w:rsidRPr="00B3393D">
              <w:rPr>
                <w:b/>
              </w:rPr>
              <w:t xml:space="preserve">4. </w:t>
            </w:r>
            <w:r w:rsidRPr="00DA7BA1">
              <w:t xml:space="preserve">«Определение </w:t>
            </w:r>
            <w:proofErr w:type="spellStart"/>
            <w:r w:rsidRPr="00DA7BA1">
              <w:t>ресурсообеспеченности</w:t>
            </w:r>
            <w:proofErr w:type="spellEnd"/>
            <w:r w:rsidRPr="00DA7BA1">
              <w:t xml:space="preserve"> стран отдельными видами природных ресурсов».</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c>
          <w:tcPr>
            <w:tcW w:w="2823" w:type="dxa"/>
            <w:vMerge w:val="restart"/>
            <w:tcBorders>
              <w:right w:val="single" w:sz="6" w:space="0" w:color="auto"/>
            </w:tcBorders>
          </w:tcPr>
          <w:p w:rsidR="00B6743C" w:rsidRDefault="00B6743C" w:rsidP="00B6743C">
            <w:pPr>
              <w:jc w:val="center"/>
              <w:rPr>
                <w:rFonts w:eastAsia="Calibri"/>
                <w:b/>
              </w:rPr>
            </w:pPr>
            <w:r w:rsidRPr="00B53E39">
              <w:rPr>
                <w:rFonts w:eastAsia="Calibri"/>
                <w:b/>
              </w:rPr>
              <w:t xml:space="preserve">Тема 1.2. </w:t>
            </w:r>
          </w:p>
          <w:p w:rsidR="00B6743C" w:rsidRPr="00B53E39" w:rsidRDefault="00B6743C" w:rsidP="00B6743C">
            <w:pPr>
              <w:jc w:val="center"/>
              <w:rPr>
                <w:rFonts w:eastAsia="Calibri"/>
                <w:b/>
              </w:rPr>
            </w:pPr>
            <w:r w:rsidRPr="00B53E39">
              <w:rPr>
                <w:rFonts w:eastAsia="Calibri"/>
                <w:b/>
              </w:rPr>
              <w:t>Современная политическая карта мира</w:t>
            </w:r>
          </w:p>
        </w:tc>
        <w:tc>
          <w:tcPr>
            <w:tcW w:w="10610" w:type="dxa"/>
            <w:tcBorders>
              <w:left w:val="single" w:sz="6" w:space="0" w:color="auto"/>
            </w:tcBorders>
          </w:tcPr>
          <w:p w:rsidR="00B6743C" w:rsidRPr="00B53E39" w:rsidRDefault="00B6743C" w:rsidP="00B6743C">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B6743C" w:rsidRPr="001236CE" w:rsidRDefault="00B6743C" w:rsidP="00B6743C">
            <w:pPr>
              <w:jc w:val="center"/>
              <w:rPr>
                <w:rFonts w:eastAsia="Calibri"/>
                <w:b/>
                <w:iCs/>
              </w:rPr>
            </w:pPr>
            <w:r>
              <w:rPr>
                <w:rFonts w:eastAsia="Calibri"/>
                <w:b/>
                <w:iCs/>
              </w:rPr>
              <w:t>2</w:t>
            </w:r>
          </w:p>
        </w:tc>
      </w:tr>
      <w:tr w:rsidR="00B6743C" w:rsidRPr="00B53E39" w:rsidTr="00B6743C">
        <w:trPr>
          <w:trHeight w:val="304"/>
        </w:trPr>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294F54" w:rsidRDefault="00B6743C" w:rsidP="00B6743C">
            <w:pPr>
              <w:jc w:val="both"/>
              <w:rPr>
                <w:rFonts w:eastAsia="Calibri"/>
                <w:b/>
              </w:rPr>
            </w:pPr>
            <w:r w:rsidRPr="00294F54">
              <w:rPr>
                <w:rFonts w:eastAsia="Calibri"/>
                <w:b/>
              </w:rPr>
              <w:t>Теоретическое обучение</w:t>
            </w:r>
          </w:p>
        </w:tc>
        <w:tc>
          <w:tcPr>
            <w:tcW w:w="1184" w:type="dxa"/>
            <w:gridSpan w:val="2"/>
            <w:tcBorders>
              <w:left w:val="single" w:sz="6" w:space="0" w:color="auto"/>
            </w:tcBorders>
            <w:vAlign w:val="center"/>
          </w:tcPr>
          <w:p w:rsidR="00B6743C" w:rsidRPr="001236CE" w:rsidRDefault="00B6743C" w:rsidP="00B6743C">
            <w:pPr>
              <w:jc w:val="center"/>
              <w:rPr>
                <w:rFonts w:eastAsia="Calibri"/>
                <w:b/>
                <w:iCs/>
              </w:rPr>
            </w:pPr>
            <w:r>
              <w:rPr>
                <w:rFonts w:eastAsia="Calibri"/>
                <w:b/>
                <w:iCs/>
              </w:rPr>
              <w:t>2</w:t>
            </w:r>
          </w:p>
        </w:tc>
      </w:tr>
      <w:tr w:rsidR="00B6743C" w:rsidRPr="00B53E39" w:rsidTr="00B6743C">
        <w:trPr>
          <w:trHeight w:val="1710"/>
        </w:trPr>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B53E39" w:rsidRDefault="00B6743C" w:rsidP="00B6743C">
            <w:pPr>
              <w:ind w:firstLine="579"/>
              <w:jc w:val="both"/>
              <w:rPr>
                <w:rFonts w:eastAsia="Calibri"/>
              </w:rPr>
            </w:pPr>
            <w:r w:rsidRPr="00B53E39">
              <w:rPr>
                <w:rFonts w:eastAsia="Calibri"/>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B53E39">
              <w:rPr>
                <w:rFonts w:eastAsia="Calibri"/>
              </w:rPr>
              <w:t>приарктического</w:t>
            </w:r>
            <w:proofErr w:type="spellEnd"/>
            <w:r w:rsidRPr="00B53E39">
              <w:rPr>
                <w:rFonts w:eastAsia="Calibri"/>
              </w:rPr>
              <w:t xml:space="preserve"> государства.</w:t>
            </w:r>
          </w:p>
          <w:p w:rsidR="00B6743C" w:rsidRPr="00B53E39" w:rsidRDefault="00B6743C" w:rsidP="00B6743C">
            <w:pPr>
              <w:ind w:firstLine="579"/>
              <w:jc w:val="both"/>
              <w:rPr>
                <w:rFonts w:eastAsia="Calibri"/>
                <w:i/>
                <w:u w:val="single"/>
              </w:rPr>
            </w:pPr>
            <w:r w:rsidRPr="00B53E39">
              <w:rPr>
                <w:rFonts w:eastAsia="Calibri"/>
              </w:rPr>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184" w:type="dxa"/>
            <w:gridSpan w:val="2"/>
            <w:tcBorders>
              <w:left w:val="single" w:sz="6" w:space="0" w:color="auto"/>
            </w:tcBorders>
            <w:vAlign w:val="center"/>
          </w:tcPr>
          <w:p w:rsidR="00B6743C" w:rsidRPr="001236CE" w:rsidRDefault="00B6743C" w:rsidP="00B6743C">
            <w:pPr>
              <w:jc w:val="center"/>
              <w:rPr>
                <w:rFonts w:eastAsia="Calibri"/>
                <w:b/>
                <w:iCs/>
              </w:rPr>
            </w:pPr>
          </w:p>
        </w:tc>
      </w:tr>
      <w:tr w:rsidR="00B6743C" w:rsidRPr="00B53E39" w:rsidTr="00B6743C">
        <w:tc>
          <w:tcPr>
            <w:tcW w:w="2823" w:type="dxa"/>
            <w:vMerge w:val="restart"/>
            <w:tcBorders>
              <w:right w:val="single" w:sz="6" w:space="0" w:color="auto"/>
            </w:tcBorders>
          </w:tcPr>
          <w:p w:rsidR="00B6743C" w:rsidRDefault="00B6743C" w:rsidP="00B6743C">
            <w:pPr>
              <w:jc w:val="center"/>
              <w:rPr>
                <w:rFonts w:eastAsia="Calibri"/>
                <w:b/>
              </w:rPr>
            </w:pPr>
          </w:p>
          <w:p w:rsidR="00B6743C" w:rsidRPr="00B53E39" w:rsidRDefault="00B6743C" w:rsidP="00B6743C">
            <w:pPr>
              <w:jc w:val="center"/>
              <w:rPr>
                <w:rFonts w:eastAsia="Calibri"/>
              </w:rPr>
            </w:pPr>
            <w:r w:rsidRPr="00B53E39">
              <w:rPr>
                <w:rFonts w:eastAsia="Calibri"/>
                <w:b/>
              </w:rPr>
              <w:t>Тема 1.3. Население мира</w:t>
            </w:r>
          </w:p>
        </w:tc>
        <w:tc>
          <w:tcPr>
            <w:tcW w:w="10610" w:type="dxa"/>
            <w:tcBorders>
              <w:left w:val="single" w:sz="6" w:space="0" w:color="auto"/>
            </w:tcBorders>
          </w:tcPr>
          <w:p w:rsidR="00B6743C" w:rsidRPr="00B53E39" w:rsidRDefault="00B6743C" w:rsidP="00B6743C">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B6743C" w:rsidRPr="001236CE" w:rsidRDefault="00B6743C" w:rsidP="00B6743C">
            <w:pPr>
              <w:jc w:val="center"/>
              <w:rPr>
                <w:rFonts w:eastAsia="Calibri"/>
                <w:b/>
                <w:iCs/>
              </w:rPr>
            </w:pPr>
            <w:r>
              <w:rPr>
                <w:rFonts w:eastAsia="Calibri"/>
                <w:b/>
                <w:iCs/>
              </w:rPr>
              <w:t>11</w:t>
            </w:r>
          </w:p>
        </w:tc>
      </w:tr>
      <w:tr w:rsidR="00B6743C" w:rsidRPr="00B53E39" w:rsidTr="00B6743C">
        <w:trPr>
          <w:trHeight w:val="330"/>
        </w:trPr>
        <w:tc>
          <w:tcPr>
            <w:tcW w:w="2823" w:type="dxa"/>
            <w:vMerge/>
            <w:tcBorders>
              <w:right w:val="single" w:sz="6" w:space="0" w:color="auto"/>
            </w:tcBorders>
          </w:tcPr>
          <w:p w:rsidR="00B6743C" w:rsidRPr="00B53E39" w:rsidRDefault="00B6743C" w:rsidP="00B6743C">
            <w:pPr>
              <w:jc w:val="both"/>
              <w:rPr>
                <w:rFonts w:eastAsia="Calibri"/>
              </w:rPr>
            </w:pPr>
          </w:p>
        </w:tc>
        <w:tc>
          <w:tcPr>
            <w:tcW w:w="10610" w:type="dxa"/>
            <w:tcBorders>
              <w:left w:val="single" w:sz="6" w:space="0" w:color="auto"/>
            </w:tcBorders>
          </w:tcPr>
          <w:p w:rsidR="00B6743C" w:rsidRPr="00294F54" w:rsidRDefault="00B6743C" w:rsidP="00B6743C">
            <w:pPr>
              <w:jc w:val="both"/>
              <w:rPr>
                <w:rFonts w:eastAsia="Calibri"/>
                <w:b/>
              </w:rPr>
            </w:pPr>
            <w:r w:rsidRPr="00294F54">
              <w:rPr>
                <w:rFonts w:eastAsia="Calibri"/>
                <w:b/>
              </w:rPr>
              <w:t>Теоретическое обучение</w:t>
            </w:r>
          </w:p>
        </w:tc>
        <w:tc>
          <w:tcPr>
            <w:tcW w:w="1184" w:type="dxa"/>
            <w:gridSpan w:val="2"/>
            <w:tcBorders>
              <w:left w:val="single" w:sz="6" w:space="0" w:color="auto"/>
            </w:tcBorders>
            <w:vAlign w:val="center"/>
          </w:tcPr>
          <w:p w:rsidR="00B6743C" w:rsidRPr="00FE54E5" w:rsidRDefault="00B6743C" w:rsidP="00B6743C">
            <w:pPr>
              <w:jc w:val="center"/>
              <w:rPr>
                <w:rFonts w:eastAsia="Calibri"/>
                <w:b/>
                <w:iCs/>
              </w:rPr>
            </w:pPr>
            <w:r>
              <w:rPr>
                <w:rFonts w:eastAsia="Calibri"/>
                <w:b/>
                <w:iCs/>
              </w:rPr>
              <w:t>5</w:t>
            </w:r>
          </w:p>
        </w:tc>
      </w:tr>
      <w:tr w:rsidR="00B6743C" w:rsidRPr="00B53E39" w:rsidTr="00B6743C">
        <w:trPr>
          <w:trHeight w:val="2415"/>
        </w:trPr>
        <w:tc>
          <w:tcPr>
            <w:tcW w:w="2823" w:type="dxa"/>
            <w:vMerge/>
            <w:tcBorders>
              <w:right w:val="single" w:sz="6" w:space="0" w:color="auto"/>
            </w:tcBorders>
          </w:tcPr>
          <w:p w:rsidR="00B6743C" w:rsidRPr="00B53E39" w:rsidRDefault="00B6743C" w:rsidP="00B6743C">
            <w:pPr>
              <w:jc w:val="both"/>
              <w:rPr>
                <w:rFonts w:eastAsia="Calibri"/>
              </w:rPr>
            </w:pPr>
          </w:p>
        </w:tc>
        <w:tc>
          <w:tcPr>
            <w:tcW w:w="10610" w:type="dxa"/>
            <w:tcBorders>
              <w:left w:val="single" w:sz="6" w:space="0" w:color="auto"/>
            </w:tcBorders>
          </w:tcPr>
          <w:p w:rsidR="00B6743C" w:rsidRDefault="00B6743C" w:rsidP="00B6743C">
            <w:pPr>
              <w:ind w:firstLine="579"/>
              <w:jc w:val="both"/>
            </w:pPr>
            <w:r w:rsidRPr="00B53E39">
              <w:rPr>
                <w:rFonts w:eastAsia="Calibri"/>
              </w:rPr>
              <w:t>Численность и воспроизводство населения. Численность населения мира и динамика ее изменения.</w:t>
            </w:r>
            <w:r>
              <w:rPr>
                <w:rFonts w:eastAsia="Calibri"/>
              </w:rPr>
              <w:t xml:space="preserve"> </w:t>
            </w:r>
            <w:r w:rsidRPr="00B53E39">
              <w:rPr>
                <w:rFonts w:eastAsia="Calibri"/>
              </w:rPr>
              <w:t>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r w:rsidRPr="00B53E39">
              <w:t xml:space="preserve"> </w:t>
            </w:r>
          </w:p>
          <w:p w:rsidR="00B6743C" w:rsidRDefault="00B6743C" w:rsidP="00B6743C">
            <w:pPr>
              <w:ind w:firstLine="579"/>
              <w:jc w:val="both"/>
              <w:rPr>
                <w:rFonts w:eastAsia="Calibri"/>
              </w:rPr>
            </w:pPr>
            <w:r w:rsidRPr="00B53E39">
              <w:rPr>
                <w:rFonts w:eastAsia="Calibri"/>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p w:rsidR="00B6743C" w:rsidRDefault="00B6743C" w:rsidP="00B6743C">
            <w:pPr>
              <w:ind w:firstLine="579"/>
              <w:jc w:val="both"/>
              <w:rPr>
                <w:rFonts w:eastAsia="Calibri"/>
              </w:rPr>
            </w:pPr>
            <w:r w:rsidRPr="00B53E39">
              <w:rPr>
                <w:rFonts w:eastAsia="Calibri"/>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w:t>
            </w:r>
            <w:r w:rsidRPr="00B53E39">
              <w:rPr>
                <w:rFonts w:eastAsia="Calibri"/>
              </w:rPr>
              <w:lastRenderedPageBreak/>
              <w:t>Востока.</w:t>
            </w:r>
          </w:p>
          <w:p w:rsidR="00B6743C" w:rsidRDefault="00B6743C" w:rsidP="00B6743C">
            <w:pPr>
              <w:ind w:firstLine="579"/>
              <w:jc w:val="both"/>
              <w:rPr>
                <w:rFonts w:eastAsia="Calibri"/>
              </w:rPr>
            </w:pPr>
            <w:r w:rsidRPr="00B53E39">
              <w:t xml:space="preserve">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w:t>
            </w:r>
            <w:r w:rsidRPr="00B53E39">
              <w:rPr>
                <w:rFonts w:eastAsia="Calibri"/>
              </w:rPr>
              <w:t>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B6743C" w:rsidRPr="00FE54E5" w:rsidRDefault="00B6743C" w:rsidP="00B6743C">
            <w:pPr>
              <w:ind w:firstLine="579"/>
              <w:jc w:val="both"/>
            </w:pPr>
            <w:r w:rsidRPr="00B53E39">
              <w:t xml:space="preserve">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B53E39">
              <w:t>сравнения качества жизни населения различных стран</w:t>
            </w:r>
            <w:proofErr w:type="gramEnd"/>
            <w:r w:rsidRPr="00B53E39">
              <w:t xml:space="preserve"> и регионов мира.</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B53E39" w:rsidRDefault="00B6743C" w:rsidP="00B6743C">
            <w:pPr>
              <w:jc w:val="both"/>
              <w:rPr>
                <w:b/>
                <w:bCs/>
                <w:color w:val="000000"/>
              </w:rPr>
            </w:pPr>
            <w:r>
              <w:rPr>
                <w:rFonts w:eastAsia="Calibri"/>
                <w:b/>
                <w:bCs/>
              </w:rPr>
              <w:t>Практическое занятие</w:t>
            </w:r>
          </w:p>
        </w:tc>
        <w:tc>
          <w:tcPr>
            <w:tcW w:w="1184" w:type="dxa"/>
            <w:gridSpan w:val="2"/>
            <w:tcBorders>
              <w:left w:val="single" w:sz="6" w:space="0" w:color="auto"/>
            </w:tcBorders>
            <w:vAlign w:val="center"/>
          </w:tcPr>
          <w:p w:rsidR="00B6743C" w:rsidRPr="00B53E39" w:rsidRDefault="00B6743C" w:rsidP="00B6743C">
            <w:pPr>
              <w:jc w:val="center"/>
              <w:rPr>
                <w:rFonts w:eastAsia="Calibri"/>
                <w:b/>
                <w:iCs/>
              </w:rPr>
            </w:pPr>
            <w:r>
              <w:rPr>
                <w:rFonts w:eastAsia="Calibri"/>
                <w:b/>
                <w:iCs/>
              </w:rPr>
              <w:t>6</w:t>
            </w:r>
          </w:p>
        </w:tc>
      </w:tr>
      <w:tr w:rsidR="00B6743C" w:rsidRPr="00B53E39" w:rsidTr="00B6743C">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171588" w:rsidRDefault="00B6743C" w:rsidP="00B6743C">
            <w:pPr>
              <w:ind w:firstLine="579"/>
              <w:jc w:val="both"/>
              <w:rPr>
                <w:rFonts w:eastAsia="Calibri"/>
                <w:b/>
              </w:rPr>
            </w:pPr>
            <w:proofErr w:type="gramStart"/>
            <w:r w:rsidRPr="00171588">
              <w:rPr>
                <w:b/>
              </w:rPr>
              <w:t>ПР</w:t>
            </w:r>
            <w:proofErr w:type="gramEnd"/>
            <w:r w:rsidRPr="00171588">
              <w:rPr>
                <w:b/>
              </w:rPr>
              <w:t xml:space="preserve">№ 5. </w:t>
            </w:r>
            <w:r w:rsidRPr="00FE54E5">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B6743C" w:rsidRDefault="00B6743C" w:rsidP="00B6743C">
            <w:pPr>
              <w:ind w:firstLine="579"/>
              <w:jc w:val="both"/>
            </w:pPr>
            <w:proofErr w:type="gramStart"/>
            <w:r w:rsidRPr="00171588">
              <w:rPr>
                <w:b/>
              </w:rPr>
              <w:t>ПР</w:t>
            </w:r>
            <w:proofErr w:type="gramEnd"/>
            <w:r w:rsidRPr="00171588">
              <w:rPr>
                <w:b/>
              </w:rPr>
              <w:t>№ 6</w:t>
            </w:r>
            <w:r w:rsidRPr="00FE54E5">
              <w:t>. «Объяснение особенности демографической политики в странах с различным типом воспроизводства населения»</w:t>
            </w:r>
          </w:p>
          <w:p w:rsidR="00B6743C" w:rsidRPr="00FE54E5" w:rsidRDefault="00B6743C" w:rsidP="00B6743C">
            <w:pPr>
              <w:ind w:firstLine="579"/>
              <w:rPr>
                <w:rFonts w:eastAsia="Calibri"/>
              </w:rPr>
            </w:pPr>
            <w:proofErr w:type="gramStart"/>
            <w:r>
              <w:rPr>
                <w:b/>
                <w:bCs/>
                <w:color w:val="000000"/>
              </w:rPr>
              <w:t>ПР</w:t>
            </w:r>
            <w:proofErr w:type="gramEnd"/>
            <w:r>
              <w:rPr>
                <w:b/>
                <w:bCs/>
                <w:color w:val="000000"/>
              </w:rPr>
              <w:t xml:space="preserve"> №</w:t>
            </w:r>
            <w:r w:rsidRPr="00FE54E5">
              <w:rPr>
                <w:b/>
                <w:bCs/>
                <w:color w:val="000000"/>
              </w:rPr>
              <w:t>7.</w:t>
            </w:r>
            <w:r w:rsidRPr="00FE54E5">
              <w:rPr>
                <w:bCs/>
                <w:color w:val="000000"/>
              </w:rPr>
              <w:t xml:space="preserve"> «Сравнение половой и возрастной структуры в странах различных типов воспроизводства населения на основе анализа половозрастных пирамид»</w:t>
            </w:r>
          </w:p>
          <w:p w:rsidR="00B6743C" w:rsidRPr="00FE54E5" w:rsidRDefault="00B6743C" w:rsidP="00B6743C">
            <w:pPr>
              <w:ind w:firstLine="579"/>
              <w:jc w:val="both"/>
              <w:rPr>
                <w:bCs/>
                <w:color w:val="000000"/>
              </w:rPr>
            </w:pPr>
            <w:proofErr w:type="gramStart"/>
            <w:r w:rsidRPr="00171588">
              <w:rPr>
                <w:b/>
                <w:bCs/>
                <w:color w:val="000000"/>
              </w:rPr>
              <w:t>ПР</w:t>
            </w:r>
            <w:proofErr w:type="gramEnd"/>
            <w:r w:rsidRPr="00171588">
              <w:rPr>
                <w:b/>
                <w:bCs/>
                <w:color w:val="000000"/>
              </w:rPr>
              <w:t xml:space="preserve">№ 8. </w:t>
            </w:r>
            <w:r w:rsidRPr="00FE54E5">
              <w:rPr>
                <w:bCs/>
                <w:color w:val="000000"/>
              </w:rPr>
              <w:t>«Прогнозирование изменений возрастной структуры отдельных стран на основе анализа различных источников географической информации».</w:t>
            </w:r>
          </w:p>
          <w:p w:rsidR="00B6743C" w:rsidRDefault="00B6743C" w:rsidP="00B6743C">
            <w:pPr>
              <w:ind w:firstLine="579"/>
              <w:jc w:val="both"/>
            </w:pPr>
            <w:proofErr w:type="gramStart"/>
            <w:r w:rsidRPr="00171588">
              <w:rPr>
                <w:b/>
              </w:rPr>
              <w:t>ПР</w:t>
            </w:r>
            <w:proofErr w:type="gramEnd"/>
            <w:r w:rsidRPr="00B53E39">
              <w:rPr>
                <w:bCs/>
                <w:color w:val="000000"/>
              </w:rPr>
              <w:t xml:space="preserve"> </w:t>
            </w:r>
            <w:r w:rsidRPr="00294F54">
              <w:rPr>
                <w:b/>
                <w:bCs/>
                <w:color w:val="000000"/>
              </w:rPr>
              <w:t>№ 9.</w:t>
            </w:r>
            <w:r w:rsidRPr="00B53E39">
              <w:rPr>
                <w:bCs/>
                <w:color w:val="000000"/>
              </w:rPr>
              <w:t xml:space="preserve"> «</w:t>
            </w:r>
            <w:r w:rsidRPr="00B53E39">
              <w:t xml:space="preserve">Сравнение и объяснение различий в соотношении городского и сельского населения разных регионов мира на основе анализа статистических данных»           </w:t>
            </w:r>
          </w:p>
          <w:p w:rsidR="00B6743C" w:rsidRPr="00B53E39" w:rsidRDefault="00B6743C" w:rsidP="00B6743C">
            <w:pPr>
              <w:ind w:firstLine="579"/>
              <w:jc w:val="both"/>
            </w:pPr>
            <w:proofErr w:type="gramStart"/>
            <w:r>
              <w:rPr>
                <w:b/>
              </w:rPr>
              <w:t>ПР</w:t>
            </w:r>
            <w:proofErr w:type="gramEnd"/>
            <w:r>
              <w:rPr>
                <w:b/>
              </w:rPr>
              <w:t xml:space="preserve">№ </w:t>
            </w:r>
            <w:r w:rsidRPr="00171588">
              <w:rPr>
                <w:b/>
              </w:rPr>
              <w:t xml:space="preserve">10. </w:t>
            </w:r>
            <w:r w:rsidRPr="00FE54E5">
              <w:t>«Объяснение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c>
          <w:tcPr>
            <w:tcW w:w="2823" w:type="dxa"/>
            <w:vMerge w:val="restart"/>
            <w:tcBorders>
              <w:right w:val="single" w:sz="6" w:space="0" w:color="auto"/>
            </w:tcBorders>
          </w:tcPr>
          <w:p w:rsidR="00B6743C" w:rsidRPr="00B53E39" w:rsidRDefault="00B6743C" w:rsidP="00B6743C">
            <w:pPr>
              <w:jc w:val="center"/>
              <w:rPr>
                <w:rFonts w:eastAsia="Calibri"/>
                <w:b/>
                <w:color w:val="000000" w:themeColor="text1"/>
              </w:rPr>
            </w:pPr>
            <w:r w:rsidRPr="00B53E39">
              <w:rPr>
                <w:rFonts w:eastAsia="Calibri"/>
                <w:b/>
                <w:color w:val="000000" w:themeColor="text1"/>
              </w:rPr>
              <w:t xml:space="preserve">Тема 1.4. </w:t>
            </w:r>
          </w:p>
          <w:p w:rsidR="00B6743C" w:rsidRPr="00B53E39" w:rsidRDefault="00B6743C" w:rsidP="00B6743C">
            <w:pPr>
              <w:jc w:val="center"/>
              <w:rPr>
                <w:rFonts w:eastAsia="Calibri"/>
                <w:color w:val="000000" w:themeColor="text1"/>
              </w:rPr>
            </w:pPr>
            <w:r w:rsidRPr="00B53E39">
              <w:rPr>
                <w:rFonts w:eastAsia="Calibri"/>
                <w:b/>
                <w:color w:val="000000" w:themeColor="text1"/>
              </w:rPr>
              <w:t>Мировое  хозяйство</w:t>
            </w:r>
          </w:p>
        </w:tc>
        <w:tc>
          <w:tcPr>
            <w:tcW w:w="10610" w:type="dxa"/>
            <w:tcBorders>
              <w:left w:val="single" w:sz="6" w:space="0" w:color="auto"/>
            </w:tcBorders>
          </w:tcPr>
          <w:p w:rsidR="00B6743C" w:rsidRPr="00B53E39" w:rsidRDefault="00B6743C" w:rsidP="00B6743C">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tcPr>
          <w:p w:rsidR="00B6743C" w:rsidRPr="00B53E39" w:rsidRDefault="00B6743C" w:rsidP="00B6743C">
            <w:pPr>
              <w:jc w:val="center"/>
              <w:rPr>
                <w:rFonts w:eastAsia="Calibri"/>
                <w:b/>
                <w:iCs/>
                <w:color w:val="000000" w:themeColor="text1"/>
              </w:rPr>
            </w:pPr>
            <w:r>
              <w:rPr>
                <w:rFonts w:eastAsia="Calibri"/>
                <w:b/>
                <w:iCs/>
                <w:color w:val="000000" w:themeColor="text1"/>
              </w:rPr>
              <w:t>14</w:t>
            </w:r>
          </w:p>
        </w:tc>
      </w:tr>
      <w:tr w:rsidR="00B6743C" w:rsidRPr="00B53E39" w:rsidTr="00B6743C">
        <w:trPr>
          <w:trHeight w:val="315"/>
        </w:trPr>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294F54" w:rsidRDefault="00B6743C" w:rsidP="00B6743C">
            <w:pPr>
              <w:jc w:val="both"/>
              <w:rPr>
                <w:b/>
              </w:rPr>
            </w:pPr>
            <w:r w:rsidRPr="00294F54">
              <w:rPr>
                <w:b/>
              </w:rPr>
              <w:t>Теоретическое обучение.</w:t>
            </w:r>
          </w:p>
        </w:tc>
        <w:tc>
          <w:tcPr>
            <w:tcW w:w="1184" w:type="dxa"/>
            <w:gridSpan w:val="2"/>
            <w:tcBorders>
              <w:left w:val="single" w:sz="6" w:space="0" w:color="auto"/>
            </w:tcBorders>
            <w:vAlign w:val="center"/>
          </w:tcPr>
          <w:p w:rsidR="00B6743C" w:rsidRPr="001236CE" w:rsidRDefault="00B6743C" w:rsidP="00B6743C">
            <w:pPr>
              <w:jc w:val="center"/>
              <w:rPr>
                <w:rFonts w:eastAsia="Calibri"/>
                <w:b/>
                <w:iCs/>
              </w:rPr>
            </w:pPr>
            <w:r w:rsidRPr="001236CE">
              <w:rPr>
                <w:rFonts w:eastAsia="Calibri"/>
                <w:b/>
                <w:iCs/>
              </w:rPr>
              <w:t>1</w:t>
            </w:r>
            <w:r>
              <w:rPr>
                <w:rFonts w:eastAsia="Calibri"/>
                <w:b/>
                <w:iCs/>
              </w:rPr>
              <w:t>1</w:t>
            </w:r>
          </w:p>
        </w:tc>
      </w:tr>
      <w:tr w:rsidR="00B6743C" w:rsidRPr="00B53E39" w:rsidTr="00B6743C">
        <w:trPr>
          <w:trHeight w:val="1620"/>
        </w:trPr>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Default="00B6743C" w:rsidP="00B6743C">
            <w:pPr>
              <w:ind w:firstLine="579"/>
              <w:jc w:val="both"/>
            </w:pPr>
            <w:r w:rsidRPr="00B53E39">
              <w:t xml:space="preserve">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 </w:t>
            </w:r>
          </w:p>
          <w:p w:rsidR="00B6743C" w:rsidRDefault="00B6743C" w:rsidP="00B6743C">
            <w:pPr>
              <w:ind w:firstLine="579"/>
              <w:jc w:val="both"/>
            </w:pPr>
            <w:r w:rsidRPr="00B53E39">
              <w:lastRenderedPageBreak/>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B6743C" w:rsidRPr="00B53E39" w:rsidRDefault="00B6743C" w:rsidP="00B6743C">
            <w:pPr>
              <w:ind w:firstLine="579"/>
              <w:jc w:val="both"/>
            </w:pPr>
            <w:r w:rsidRPr="00B53E39">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B6743C" w:rsidRPr="00B53E39" w:rsidRDefault="00B6743C" w:rsidP="00B6743C">
            <w:pPr>
              <w:ind w:firstLine="579"/>
              <w:jc w:val="both"/>
            </w:pPr>
            <w:r w:rsidRPr="00B53E39">
              <w:t>Топливно-энергетический комплекс мира: основные этапы развития, "</w:t>
            </w:r>
            <w:proofErr w:type="spellStart"/>
            <w:r w:rsidRPr="00B53E39">
              <w:t>энергопереход</w:t>
            </w:r>
            <w:proofErr w:type="spellEnd"/>
            <w:r w:rsidRPr="00B53E39">
              <w:t>". География отраслей топливной промышленности. Крупнейшие страны-производители, экспортеры и импортеры нефти, природного газа и угля. Организация стран - 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w:t>
            </w:r>
            <w:proofErr w:type="gramStart"/>
            <w:r w:rsidRPr="00B53E39">
              <w:t>ии и ее</w:t>
            </w:r>
            <w:proofErr w:type="gramEnd"/>
            <w:r w:rsidRPr="00B53E39">
              <w:t xml:space="preserve">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w:t>
            </w:r>
            <w:r w:rsidRPr="00B53E39">
              <w:rPr>
                <w:rFonts w:eastAsiaTheme="minorEastAsia"/>
              </w:rPr>
              <w:t xml:space="preserve"> </w:t>
            </w:r>
            <w:r w:rsidRPr="00B53E39">
              <w:t>топливно-энергетических и сырьевых ресурсов в мировой экономике.</w:t>
            </w:r>
          </w:p>
          <w:p w:rsidR="00B6743C" w:rsidRPr="00B53E39" w:rsidRDefault="00B6743C" w:rsidP="00B6743C">
            <w:pPr>
              <w:ind w:firstLine="579"/>
              <w:jc w:val="both"/>
            </w:pPr>
            <w:r w:rsidRPr="00B53E39">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B6743C" w:rsidRPr="00B53E39" w:rsidRDefault="00B6743C" w:rsidP="00B6743C">
            <w:pPr>
              <w:ind w:firstLine="579"/>
              <w:jc w:val="both"/>
            </w:pPr>
            <w:r w:rsidRPr="00B53E39">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B6743C" w:rsidRDefault="00B6743C" w:rsidP="00B6743C">
            <w:pPr>
              <w:ind w:firstLine="579"/>
              <w:jc w:val="both"/>
            </w:pPr>
            <w:r w:rsidRPr="00B53E39">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 - 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B6743C" w:rsidRPr="00B53E39" w:rsidRDefault="00B6743C" w:rsidP="00B6743C">
            <w:pPr>
              <w:ind w:firstLine="579"/>
              <w:jc w:val="both"/>
            </w:pPr>
            <w:r w:rsidRPr="00B53E39">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B6743C" w:rsidRPr="00B53E39" w:rsidRDefault="00B6743C" w:rsidP="00B6743C">
            <w:pPr>
              <w:ind w:firstLine="579"/>
              <w:jc w:val="both"/>
            </w:pPr>
            <w:r w:rsidRPr="00B53E39">
              <w:t xml:space="preserve">Животноводство. Ведущие экспортеры и импортеры продукции животноводства. Рыболовство </w:t>
            </w:r>
            <w:r w:rsidRPr="00B53E39">
              <w:lastRenderedPageBreak/>
              <w:t xml:space="preserve">и </w:t>
            </w:r>
            <w:proofErr w:type="spellStart"/>
            <w:r w:rsidRPr="00B53E39">
              <w:t>аквакультура</w:t>
            </w:r>
            <w:proofErr w:type="spellEnd"/>
            <w:r w:rsidRPr="00B53E39">
              <w:t>: географические особенности.</w:t>
            </w:r>
          </w:p>
          <w:p w:rsidR="00B6743C" w:rsidRDefault="00B6743C" w:rsidP="00B6743C">
            <w:pPr>
              <w:ind w:firstLine="579"/>
              <w:jc w:val="both"/>
            </w:pPr>
            <w:r w:rsidRPr="00B53E39">
              <w:t>Влияние сельского хозяйства и отдельных его отраслей на окружающую среду.</w:t>
            </w:r>
          </w:p>
          <w:p w:rsidR="00B6743C" w:rsidRPr="00B53E39" w:rsidRDefault="00B6743C" w:rsidP="00B6743C">
            <w:pPr>
              <w:ind w:firstLine="579"/>
              <w:jc w:val="both"/>
              <w:rPr>
                <w:i/>
                <w:u w:val="single"/>
              </w:rPr>
            </w:pPr>
            <w:r w:rsidRPr="00B53E39">
              <w:t>Сфера услуг. Мировой транспорт.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tc>
        <w:tc>
          <w:tcPr>
            <w:tcW w:w="1184" w:type="dxa"/>
            <w:gridSpan w:val="2"/>
            <w:tcBorders>
              <w:left w:val="single" w:sz="6" w:space="0" w:color="auto"/>
            </w:tcBorders>
            <w:vAlign w:val="center"/>
          </w:tcPr>
          <w:p w:rsidR="00B6743C" w:rsidRPr="001236CE" w:rsidRDefault="00B6743C" w:rsidP="00B6743C">
            <w:pPr>
              <w:jc w:val="center"/>
              <w:rPr>
                <w:rFonts w:eastAsia="Calibri"/>
                <w:b/>
                <w:iCs/>
              </w:rPr>
            </w:pPr>
          </w:p>
        </w:tc>
      </w:tr>
      <w:tr w:rsidR="00B6743C" w:rsidRPr="00B53E39" w:rsidTr="00B6743C">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B53E39" w:rsidRDefault="00B6743C" w:rsidP="00B6743C">
            <w:pPr>
              <w:jc w:val="both"/>
              <w:rPr>
                <w:b/>
              </w:rPr>
            </w:pPr>
            <w:r>
              <w:rPr>
                <w:b/>
              </w:rPr>
              <w:t>Практическое занятие</w:t>
            </w:r>
          </w:p>
        </w:tc>
        <w:tc>
          <w:tcPr>
            <w:tcW w:w="1184" w:type="dxa"/>
            <w:gridSpan w:val="2"/>
            <w:tcBorders>
              <w:left w:val="single" w:sz="6" w:space="0" w:color="auto"/>
            </w:tcBorders>
            <w:vAlign w:val="center"/>
          </w:tcPr>
          <w:p w:rsidR="00B6743C" w:rsidRPr="00B53E39" w:rsidRDefault="00B6743C" w:rsidP="00B6743C">
            <w:pPr>
              <w:jc w:val="center"/>
              <w:rPr>
                <w:rFonts w:eastAsia="Calibri"/>
                <w:b/>
                <w:iCs/>
              </w:rPr>
            </w:pPr>
            <w:r>
              <w:rPr>
                <w:rFonts w:eastAsia="Calibri"/>
                <w:b/>
                <w:iCs/>
              </w:rPr>
              <w:t>3</w:t>
            </w:r>
          </w:p>
        </w:tc>
      </w:tr>
      <w:tr w:rsidR="00B6743C" w:rsidRPr="00B53E39" w:rsidTr="00B6743C">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B53E39" w:rsidRDefault="00B6743C" w:rsidP="00B6743C">
            <w:pPr>
              <w:jc w:val="both"/>
            </w:pPr>
            <w:proofErr w:type="gramStart"/>
            <w:r w:rsidRPr="00294F54">
              <w:rPr>
                <w:b/>
              </w:rPr>
              <w:t>ПР</w:t>
            </w:r>
            <w:proofErr w:type="gramEnd"/>
            <w:r w:rsidRPr="00294F54">
              <w:rPr>
                <w:b/>
              </w:rPr>
              <w:t>№11</w:t>
            </w:r>
            <w:r w:rsidRPr="00B53E39">
              <w:t>. «Сравнение структуры экономики аграрных, индустриальных и постиндустриальных стран».</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B53E39" w:rsidRDefault="00B6743C" w:rsidP="00B6743C">
            <w:pPr>
              <w:jc w:val="both"/>
            </w:pPr>
            <w:proofErr w:type="gramStart"/>
            <w:r w:rsidRPr="00294F54">
              <w:rPr>
                <w:b/>
              </w:rPr>
              <w:t>ПР</w:t>
            </w:r>
            <w:proofErr w:type="gramEnd"/>
            <w:r w:rsidRPr="00294F54">
              <w:rPr>
                <w:b/>
              </w:rPr>
              <w:t>№12.</w:t>
            </w:r>
            <w:r w:rsidRPr="00B53E39">
              <w:t xml:space="preserve"> «Представление в виде диаграмм данных о динамике изменения объемов и структуры производства электроэнергии в мире»</w:t>
            </w:r>
          </w:p>
        </w:tc>
        <w:tc>
          <w:tcPr>
            <w:tcW w:w="1184" w:type="dxa"/>
            <w:gridSpan w:val="2"/>
            <w:tcBorders>
              <w:left w:val="single" w:sz="6" w:space="0" w:color="auto"/>
            </w:tcBorders>
            <w:vAlign w:val="center"/>
          </w:tcPr>
          <w:p w:rsidR="00B6743C" w:rsidRPr="001236CE" w:rsidRDefault="00B6743C" w:rsidP="00B6743C">
            <w:pPr>
              <w:jc w:val="center"/>
              <w:rPr>
                <w:rFonts w:eastAsia="Calibri"/>
                <w:b/>
                <w:iCs/>
              </w:rPr>
            </w:pPr>
          </w:p>
        </w:tc>
      </w:tr>
      <w:tr w:rsidR="00B6743C" w:rsidRPr="00B53E39" w:rsidTr="00B6743C">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B53E39" w:rsidRDefault="00B6743C" w:rsidP="00B6743C">
            <w:pPr>
              <w:jc w:val="both"/>
            </w:pPr>
            <w:proofErr w:type="gramStart"/>
            <w:r w:rsidRPr="00294F54">
              <w:rPr>
                <w:b/>
              </w:rPr>
              <w:t>ПР</w:t>
            </w:r>
            <w:proofErr w:type="gramEnd"/>
            <w:r w:rsidRPr="00294F54">
              <w:rPr>
                <w:b/>
              </w:rPr>
              <w:t>№13.</w:t>
            </w:r>
            <w:r w:rsidRPr="00B53E39">
              <w:t xml:space="preserve"> «Определение направления грузопотоков продовольствия на основе анализа статистических материалов и создание карты «Основные экспортеры и импортеры продовольствия».</w:t>
            </w:r>
          </w:p>
        </w:tc>
        <w:tc>
          <w:tcPr>
            <w:tcW w:w="1184" w:type="dxa"/>
            <w:gridSpan w:val="2"/>
            <w:tcBorders>
              <w:left w:val="single" w:sz="6" w:space="0" w:color="auto"/>
            </w:tcBorders>
            <w:vAlign w:val="center"/>
          </w:tcPr>
          <w:p w:rsidR="00B6743C" w:rsidRPr="001236CE" w:rsidRDefault="00B6743C" w:rsidP="00B6743C">
            <w:pPr>
              <w:jc w:val="center"/>
              <w:rPr>
                <w:rFonts w:eastAsia="Calibri"/>
                <w:b/>
                <w:iCs/>
              </w:rPr>
            </w:pPr>
          </w:p>
        </w:tc>
      </w:tr>
      <w:tr w:rsidR="00B6743C" w:rsidRPr="00B53E39" w:rsidTr="00B6743C">
        <w:trPr>
          <w:trHeight w:val="362"/>
        </w:trPr>
        <w:tc>
          <w:tcPr>
            <w:tcW w:w="14617" w:type="dxa"/>
            <w:gridSpan w:val="4"/>
          </w:tcPr>
          <w:p w:rsidR="00B6743C" w:rsidRPr="00B53E39" w:rsidRDefault="00B6743C" w:rsidP="00B6743C">
            <w:pPr>
              <w:jc w:val="center"/>
              <w:rPr>
                <w:rFonts w:eastAsia="Calibri"/>
                <w:b/>
                <w:bCs/>
              </w:rPr>
            </w:pPr>
            <w:r w:rsidRPr="00B53E39">
              <w:rPr>
                <w:rFonts w:eastAsia="Calibri"/>
                <w:b/>
                <w:bCs/>
              </w:rPr>
              <w:t>РАЗДЕЛ 2. РЕГИОНЫ И СТРАНЫ</w:t>
            </w:r>
            <w:r>
              <w:rPr>
                <w:rFonts w:eastAsia="Calibri"/>
                <w:b/>
                <w:bCs/>
              </w:rPr>
              <w:t xml:space="preserve"> (30</w:t>
            </w:r>
            <w:r w:rsidRPr="00B53E39">
              <w:rPr>
                <w:rFonts w:eastAsia="Calibri"/>
                <w:b/>
                <w:bCs/>
              </w:rPr>
              <w:t xml:space="preserve"> часов)</w:t>
            </w:r>
          </w:p>
        </w:tc>
      </w:tr>
      <w:tr w:rsidR="00B6743C" w:rsidRPr="00B53E39" w:rsidTr="00B6743C">
        <w:trPr>
          <w:trHeight w:val="819"/>
        </w:trPr>
        <w:tc>
          <w:tcPr>
            <w:tcW w:w="2823" w:type="dxa"/>
            <w:tcBorders>
              <w:right w:val="single" w:sz="6" w:space="0" w:color="auto"/>
            </w:tcBorders>
          </w:tcPr>
          <w:p w:rsidR="00B6743C" w:rsidRPr="00B53E39" w:rsidRDefault="00B6743C" w:rsidP="00B6743C">
            <w:pPr>
              <w:jc w:val="center"/>
              <w:rPr>
                <w:rFonts w:eastAsia="Calibri"/>
                <w:b/>
                <w:color w:val="000000" w:themeColor="text1"/>
              </w:rPr>
            </w:pPr>
            <w:r w:rsidRPr="00B53E39">
              <w:rPr>
                <w:rFonts w:eastAsia="Calibri"/>
                <w:b/>
                <w:color w:val="000000" w:themeColor="text1"/>
              </w:rPr>
              <w:t xml:space="preserve">Тема 2.1. </w:t>
            </w:r>
          </w:p>
          <w:p w:rsidR="00B6743C" w:rsidRPr="00B53E39" w:rsidRDefault="00B6743C" w:rsidP="00B6743C">
            <w:pPr>
              <w:jc w:val="center"/>
              <w:rPr>
                <w:rFonts w:eastAsia="Calibri"/>
                <w:b/>
                <w:color w:val="000000" w:themeColor="text1"/>
              </w:rPr>
            </w:pPr>
            <w:r w:rsidRPr="00B53E39">
              <w:rPr>
                <w:rFonts w:eastAsia="Calibri"/>
                <w:b/>
              </w:rPr>
              <w:t>Регионы мира. Зарубежная Европа.</w:t>
            </w:r>
          </w:p>
        </w:tc>
        <w:tc>
          <w:tcPr>
            <w:tcW w:w="10610" w:type="dxa"/>
            <w:tcBorders>
              <w:left w:val="single" w:sz="6" w:space="0" w:color="auto"/>
            </w:tcBorders>
          </w:tcPr>
          <w:p w:rsidR="00B6743C" w:rsidRDefault="00B6743C" w:rsidP="00B6743C">
            <w:pPr>
              <w:jc w:val="both"/>
              <w:rPr>
                <w:rFonts w:eastAsia="Calibri"/>
                <w:b/>
                <w:bCs/>
              </w:rPr>
            </w:pPr>
          </w:p>
        </w:tc>
        <w:tc>
          <w:tcPr>
            <w:tcW w:w="1184" w:type="dxa"/>
            <w:gridSpan w:val="2"/>
            <w:tcBorders>
              <w:left w:val="single" w:sz="6" w:space="0" w:color="auto"/>
              <w:right w:val="single" w:sz="4" w:space="0" w:color="auto"/>
            </w:tcBorders>
            <w:vAlign w:val="center"/>
          </w:tcPr>
          <w:p w:rsidR="00B6743C" w:rsidRDefault="00B6743C" w:rsidP="00B6743C">
            <w:pPr>
              <w:jc w:val="center"/>
              <w:rPr>
                <w:rFonts w:eastAsia="Calibri"/>
                <w:b/>
                <w:iCs/>
              </w:rPr>
            </w:pPr>
            <w:r>
              <w:rPr>
                <w:rFonts w:eastAsia="Calibri"/>
                <w:b/>
                <w:iCs/>
              </w:rPr>
              <w:t>6</w:t>
            </w:r>
          </w:p>
        </w:tc>
      </w:tr>
      <w:tr w:rsidR="00B6743C" w:rsidRPr="00B53E39" w:rsidTr="00B6743C">
        <w:trPr>
          <w:trHeight w:val="254"/>
        </w:trPr>
        <w:tc>
          <w:tcPr>
            <w:tcW w:w="2823" w:type="dxa"/>
            <w:vMerge w:val="restart"/>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B6743C" w:rsidRPr="00B53E39" w:rsidRDefault="00B6743C" w:rsidP="00B6743C">
            <w:pPr>
              <w:jc w:val="center"/>
              <w:rPr>
                <w:rFonts w:eastAsia="Calibri"/>
                <w:b/>
                <w:iCs/>
              </w:rPr>
            </w:pPr>
            <w:r>
              <w:rPr>
                <w:rFonts w:eastAsia="Calibri"/>
                <w:b/>
                <w:iCs/>
              </w:rPr>
              <w:t>4</w:t>
            </w:r>
          </w:p>
        </w:tc>
      </w:tr>
      <w:tr w:rsidR="00B6743C" w:rsidRPr="00B53E39" w:rsidTr="00B6743C">
        <w:trPr>
          <w:trHeight w:val="300"/>
        </w:trPr>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294F54" w:rsidRDefault="00B6743C" w:rsidP="00B6743C">
            <w:pPr>
              <w:jc w:val="both"/>
              <w:rPr>
                <w:b/>
              </w:rPr>
            </w:pPr>
            <w:r w:rsidRPr="00294F54">
              <w:rPr>
                <w:b/>
              </w:rPr>
              <w:t>Теоретическое обучение.</w:t>
            </w:r>
          </w:p>
        </w:tc>
        <w:tc>
          <w:tcPr>
            <w:tcW w:w="1184" w:type="dxa"/>
            <w:gridSpan w:val="2"/>
            <w:tcBorders>
              <w:left w:val="single" w:sz="6" w:space="0" w:color="auto"/>
              <w:right w:val="single" w:sz="4" w:space="0" w:color="auto"/>
            </w:tcBorders>
            <w:vAlign w:val="center"/>
          </w:tcPr>
          <w:p w:rsidR="00B6743C" w:rsidRPr="008F011C" w:rsidRDefault="00B6743C" w:rsidP="00B6743C">
            <w:pPr>
              <w:jc w:val="center"/>
              <w:rPr>
                <w:rFonts w:eastAsia="Calibri"/>
                <w:b/>
                <w:iCs/>
              </w:rPr>
            </w:pPr>
            <w:r w:rsidRPr="008F011C">
              <w:rPr>
                <w:rFonts w:eastAsia="Calibri"/>
                <w:b/>
                <w:iCs/>
              </w:rPr>
              <w:t>3</w:t>
            </w:r>
          </w:p>
        </w:tc>
      </w:tr>
      <w:tr w:rsidR="00B6743C" w:rsidRPr="00B53E39" w:rsidTr="00B6743C">
        <w:trPr>
          <w:trHeight w:val="1620"/>
        </w:trPr>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B53E39" w:rsidRDefault="00B6743C" w:rsidP="00B6743C">
            <w:pPr>
              <w:ind w:firstLine="579"/>
              <w:rPr>
                <w:rFonts w:eastAsia="Calibri"/>
                <w:bCs/>
              </w:rPr>
            </w:pPr>
            <w:r w:rsidRPr="00B53E39">
              <w:rPr>
                <w:rFonts w:eastAsia="Calibri"/>
                <w:bCs/>
              </w:rPr>
              <w:t>Многообразие подходов к выделению регионов мира. Регионы мира: зарубежная Европа, зарубежная Азия, Америка, Африка, Австралия и Океания.</w:t>
            </w:r>
          </w:p>
          <w:p w:rsidR="00B6743C" w:rsidRPr="00B53E39" w:rsidRDefault="00B6743C" w:rsidP="00B6743C">
            <w:pPr>
              <w:jc w:val="both"/>
              <w:rPr>
                <w:i/>
                <w:u w:val="single"/>
              </w:rPr>
            </w:pPr>
            <w:proofErr w:type="gramStart"/>
            <w:r w:rsidRPr="00B53E39">
              <w:rPr>
                <w:rFonts w:eastAsia="Calibri"/>
                <w:bCs/>
              </w:rPr>
              <w:t>Зарубежная Европа: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Западная Европа, Северная Европа, Южная Европа, Восточная Европа), общая экономико-географическая характеристика.</w:t>
            </w:r>
            <w:proofErr w:type="gramEnd"/>
            <w:r w:rsidRPr="00B53E39">
              <w:rPr>
                <w:rFonts w:eastAsia="Calibri"/>
                <w:bCs/>
              </w:rPr>
              <w:t xml:space="preserve"> Общие черты и особенности природно-ресурсного капитала, населения и хозяйства стран </w:t>
            </w:r>
            <w:proofErr w:type="spellStart"/>
            <w:r w:rsidRPr="00B53E39">
              <w:rPr>
                <w:rFonts w:eastAsia="Calibri"/>
                <w:bCs/>
              </w:rPr>
              <w:t>субрегионов</w:t>
            </w:r>
            <w:proofErr w:type="spellEnd"/>
            <w:r w:rsidRPr="00B53E39">
              <w:rPr>
                <w:rFonts w:eastAsia="Calibri"/>
                <w:bCs/>
              </w:rPr>
              <w:t>.</w:t>
            </w:r>
            <w:r w:rsidRPr="00B53E39">
              <w:rPr>
                <w:rFonts w:eastAsiaTheme="minorEastAsia"/>
              </w:rPr>
              <w:t xml:space="preserve"> </w:t>
            </w:r>
            <w:r w:rsidRPr="00B53E39">
              <w:rPr>
                <w:rFonts w:eastAsia="Calibri"/>
                <w:bCs/>
              </w:rPr>
              <w:t>Геополитические проблемы региона.</w:t>
            </w:r>
          </w:p>
        </w:tc>
        <w:tc>
          <w:tcPr>
            <w:tcW w:w="1184" w:type="dxa"/>
            <w:gridSpan w:val="2"/>
            <w:tcBorders>
              <w:left w:val="single" w:sz="6" w:space="0" w:color="auto"/>
              <w:right w:val="single" w:sz="4" w:space="0" w:color="auto"/>
            </w:tcBorders>
            <w:vAlign w:val="center"/>
          </w:tcPr>
          <w:p w:rsidR="00B6743C" w:rsidRPr="008F011C" w:rsidRDefault="00B6743C" w:rsidP="00B6743C">
            <w:pPr>
              <w:jc w:val="center"/>
              <w:rPr>
                <w:rFonts w:eastAsia="Calibri"/>
                <w:b/>
                <w:iCs/>
              </w:rPr>
            </w:pPr>
          </w:p>
        </w:tc>
      </w:tr>
      <w:tr w:rsidR="00B6743C" w:rsidRPr="00B53E39" w:rsidTr="00B6743C">
        <w:trPr>
          <w:trHeight w:val="324"/>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
                <w:bCs/>
              </w:rPr>
            </w:pPr>
            <w:r>
              <w:rPr>
                <w:b/>
              </w:rPr>
              <w:t>Практическое занятие</w:t>
            </w:r>
          </w:p>
        </w:tc>
        <w:tc>
          <w:tcPr>
            <w:tcW w:w="1184" w:type="dxa"/>
            <w:gridSpan w:val="2"/>
            <w:tcBorders>
              <w:left w:val="single" w:sz="6" w:space="0" w:color="auto"/>
              <w:right w:val="single" w:sz="4" w:space="0" w:color="auto"/>
            </w:tcBorders>
            <w:vAlign w:val="center"/>
          </w:tcPr>
          <w:p w:rsidR="00B6743C" w:rsidRPr="00794457" w:rsidRDefault="00B6743C" w:rsidP="00B6743C">
            <w:pPr>
              <w:jc w:val="center"/>
              <w:rPr>
                <w:rFonts w:eastAsia="Calibri"/>
                <w:b/>
                <w:iCs/>
              </w:rPr>
            </w:pPr>
            <w:r w:rsidRPr="00794457">
              <w:rPr>
                <w:rFonts w:eastAsia="Calibri"/>
                <w:b/>
                <w:iCs/>
              </w:rPr>
              <w:t>1</w:t>
            </w:r>
          </w:p>
        </w:tc>
      </w:tr>
      <w:tr w:rsidR="00B6743C" w:rsidRPr="00B53E39" w:rsidTr="00B6743C">
        <w:trPr>
          <w:trHeight w:val="562"/>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14</w:t>
            </w:r>
            <w:r w:rsidRPr="00B53E39">
              <w:rPr>
                <w:rFonts w:eastAsia="Calibri"/>
                <w:bCs/>
              </w:rPr>
              <w:t xml:space="preserve">. «Сравнение по уровню социально-экономического развития стран различных </w:t>
            </w:r>
            <w:proofErr w:type="spellStart"/>
            <w:r w:rsidRPr="00B53E39">
              <w:rPr>
                <w:rFonts w:eastAsia="Calibri"/>
                <w:bCs/>
              </w:rPr>
              <w:t>субрегионов</w:t>
            </w:r>
            <w:proofErr w:type="spellEnd"/>
            <w:r w:rsidRPr="00B53E39">
              <w:rPr>
                <w:rFonts w:eastAsia="Calibri"/>
                <w:bCs/>
              </w:rPr>
              <w:t xml:space="preserve"> зарубежной Европы с использованием источников географической информации (по выбору учителя)»</w:t>
            </w:r>
          </w:p>
        </w:tc>
        <w:tc>
          <w:tcPr>
            <w:tcW w:w="1184" w:type="dxa"/>
            <w:gridSpan w:val="2"/>
            <w:tcBorders>
              <w:left w:val="single" w:sz="6" w:space="0" w:color="auto"/>
              <w:right w:val="single" w:sz="4" w:space="0" w:color="auto"/>
            </w:tcBorders>
            <w:vAlign w:val="center"/>
          </w:tcPr>
          <w:p w:rsidR="00B6743C" w:rsidRPr="00B53E39" w:rsidRDefault="00B6743C" w:rsidP="00B6743C">
            <w:pPr>
              <w:jc w:val="center"/>
              <w:rPr>
                <w:rFonts w:eastAsia="Calibri"/>
                <w:iCs/>
              </w:rPr>
            </w:pPr>
          </w:p>
        </w:tc>
      </w:tr>
      <w:tr w:rsidR="00B6743C" w:rsidRPr="00B53E39" w:rsidTr="00B6743C">
        <w:trPr>
          <w:trHeight w:val="330"/>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294F54" w:rsidRDefault="00B6743C" w:rsidP="00B6743C">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right w:val="single" w:sz="4" w:space="0" w:color="auto"/>
            </w:tcBorders>
            <w:vAlign w:val="center"/>
          </w:tcPr>
          <w:p w:rsidR="00B6743C" w:rsidRPr="00B53E39" w:rsidRDefault="00B6743C" w:rsidP="00B6743C">
            <w:pPr>
              <w:jc w:val="center"/>
              <w:rPr>
                <w:rFonts w:eastAsia="Calibri"/>
                <w:b/>
                <w:iCs/>
              </w:rPr>
            </w:pPr>
            <w:r>
              <w:rPr>
                <w:rFonts w:eastAsia="Calibri"/>
                <w:b/>
                <w:iCs/>
              </w:rPr>
              <w:t>2</w:t>
            </w:r>
          </w:p>
        </w:tc>
      </w:tr>
      <w:tr w:rsidR="00B6743C" w:rsidRPr="00B53E39" w:rsidTr="00B6743C">
        <w:trPr>
          <w:trHeight w:val="218"/>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
                <w:bCs/>
              </w:rPr>
            </w:pPr>
            <w:r w:rsidRPr="00B53E39">
              <w:rPr>
                <w:rFonts w:eastAsia="Calibri"/>
                <w:b/>
                <w:bCs/>
              </w:rPr>
              <w:t>Теоретическое обучение</w:t>
            </w:r>
          </w:p>
        </w:tc>
        <w:tc>
          <w:tcPr>
            <w:tcW w:w="1184" w:type="dxa"/>
            <w:gridSpan w:val="2"/>
            <w:tcBorders>
              <w:left w:val="single" w:sz="6" w:space="0" w:color="auto"/>
              <w:right w:val="single" w:sz="4" w:space="0" w:color="auto"/>
            </w:tcBorders>
            <w:vAlign w:val="center"/>
          </w:tcPr>
          <w:p w:rsidR="00B6743C" w:rsidRPr="005415FA" w:rsidRDefault="00B6743C" w:rsidP="00B6743C">
            <w:pPr>
              <w:jc w:val="center"/>
              <w:rPr>
                <w:rFonts w:eastAsia="Calibri"/>
                <w:iCs/>
              </w:rPr>
            </w:pPr>
            <w:r w:rsidRPr="005415FA">
              <w:rPr>
                <w:rFonts w:eastAsia="Calibri"/>
                <w:iCs/>
              </w:rPr>
              <w:t>1</w:t>
            </w:r>
          </w:p>
        </w:tc>
      </w:tr>
      <w:tr w:rsidR="00B6743C" w:rsidRPr="00B53E39" w:rsidTr="00B6743C">
        <w:trPr>
          <w:trHeight w:val="263"/>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Cs/>
              </w:rPr>
            </w:pPr>
            <w:r w:rsidRPr="00745F0C">
              <w:rPr>
                <w:rFonts w:eastAsia="Calibri"/>
                <w:bCs/>
              </w:rPr>
              <w:t>Развитие предприятий сферы обслуживания (общественное питание)  в Зарубежной Европе.</w:t>
            </w:r>
          </w:p>
        </w:tc>
        <w:tc>
          <w:tcPr>
            <w:tcW w:w="1184" w:type="dxa"/>
            <w:gridSpan w:val="2"/>
            <w:tcBorders>
              <w:left w:val="single" w:sz="6" w:space="0" w:color="auto"/>
              <w:right w:val="single" w:sz="4" w:space="0" w:color="auto"/>
            </w:tcBorders>
            <w:vAlign w:val="center"/>
          </w:tcPr>
          <w:p w:rsidR="00B6743C" w:rsidRPr="00B53E39" w:rsidRDefault="00B6743C" w:rsidP="00B6743C">
            <w:pPr>
              <w:jc w:val="center"/>
              <w:rPr>
                <w:rFonts w:eastAsia="Calibri"/>
                <w:iCs/>
              </w:rPr>
            </w:pPr>
          </w:p>
        </w:tc>
      </w:tr>
      <w:tr w:rsidR="00B6743C" w:rsidRPr="00B53E39" w:rsidTr="00B6743C">
        <w:trPr>
          <w:trHeight w:val="255"/>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
                <w:bCs/>
              </w:rPr>
            </w:pPr>
            <w:r>
              <w:rPr>
                <w:rFonts w:eastAsia="Calibri"/>
                <w:b/>
                <w:bCs/>
              </w:rPr>
              <w:t>Практическое занятие</w:t>
            </w:r>
            <w:r w:rsidRPr="00B53E39">
              <w:rPr>
                <w:rFonts w:eastAsia="Calibri"/>
                <w:b/>
                <w:bCs/>
              </w:rPr>
              <w:t>.</w:t>
            </w:r>
          </w:p>
        </w:tc>
        <w:tc>
          <w:tcPr>
            <w:tcW w:w="1184" w:type="dxa"/>
            <w:gridSpan w:val="2"/>
            <w:tcBorders>
              <w:left w:val="single" w:sz="6" w:space="0" w:color="auto"/>
              <w:right w:val="single" w:sz="4" w:space="0" w:color="auto"/>
            </w:tcBorders>
            <w:vAlign w:val="center"/>
          </w:tcPr>
          <w:p w:rsidR="00B6743C" w:rsidRPr="005415FA" w:rsidRDefault="00B6743C" w:rsidP="00B6743C">
            <w:pPr>
              <w:jc w:val="center"/>
              <w:rPr>
                <w:rFonts w:eastAsia="Calibri"/>
                <w:iCs/>
              </w:rPr>
            </w:pPr>
            <w:r w:rsidRPr="005415FA">
              <w:rPr>
                <w:rFonts w:eastAsia="Calibri"/>
                <w:iCs/>
              </w:rPr>
              <w:t>1</w:t>
            </w:r>
          </w:p>
        </w:tc>
      </w:tr>
      <w:tr w:rsidR="00B6743C" w:rsidRPr="00B53E39" w:rsidTr="00B6743C">
        <w:trPr>
          <w:trHeight w:val="260"/>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Cs/>
              </w:rPr>
            </w:pPr>
            <w:r>
              <w:rPr>
                <w:rFonts w:eastAsia="Calibri"/>
                <w:bCs/>
              </w:rPr>
              <w:t xml:space="preserve">Размещение </w:t>
            </w:r>
            <w:r w:rsidRPr="00745F0C">
              <w:rPr>
                <w:rFonts w:eastAsia="Calibri"/>
                <w:bCs/>
              </w:rPr>
              <w:t>предприятий сферы обслуживания (общественное питание)  в Зарубежной Европе.</w:t>
            </w:r>
          </w:p>
        </w:tc>
        <w:tc>
          <w:tcPr>
            <w:tcW w:w="1184" w:type="dxa"/>
            <w:gridSpan w:val="2"/>
            <w:tcBorders>
              <w:left w:val="single" w:sz="6" w:space="0" w:color="auto"/>
              <w:right w:val="single" w:sz="4" w:space="0" w:color="auto"/>
            </w:tcBorders>
            <w:vAlign w:val="center"/>
          </w:tcPr>
          <w:p w:rsidR="00B6743C" w:rsidRPr="00B53E39" w:rsidRDefault="00B6743C" w:rsidP="00B6743C">
            <w:pPr>
              <w:jc w:val="center"/>
              <w:rPr>
                <w:rFonts w:eastAsia="Calibri"/>
                <w:iCs/>
              </w:rPr>
            </w:pPr>
          </w:p>
        </w:tc>
      </w:tr>
      <w:tr w:rsidR="00B6743C" w:rsidRPr="00B53E39" w:rsidTr="00B6743C">
        <w:trPr>
          <w:trHeight w:val="264"/>
        </w:trPr>
        <w:tc>
          <w:tcPr>
            <w:tcW w:w="2823" w:type="dxa"/>
            <w:tcBorders>
              <w:right w:val="single" w:sz="6" w:space="0" w:color="auto"/>
            </w:tcBorders>
          </w:tcPr>
          <w:p w:rsidR="00B6743C" w:rsidRPr="00B53E39" w:rsidRDefault="00B6743C" w:rsidP="00B6743C">
            <w:pPr>
              <w:jc w:val="center"/>
              <w:rPr>
                <w:rFonts w:eastAsia="Calibri"/>
                <w:b/>
                <w:color w:val="000000" w:themeColor="text1"/>
              </w:rPr>
            </w:pPr>
            <w:r w:rsidRPr="00B53E39">
              <w:rPr>
                <w:rFonts w:eastAsia="Calibri"/>
                <w:b/>
                <w:color w:val="000000" w:themeColor="text1"/>
              </w:rPr>
              <w:t xml:space="preserve">Тема 2.2. </w:t>
            </w:r>
          </w:p>
          <w:p w:rsidR="00B6743C" w:rsidRPr="00B53E39" w:rsidRDefault="00B6743C" w:rsidP="00B6743C">
            <w:pPr>
              <w:jc w:val="center"/>
              <w:rPr>
                <w:rFonts w:eastAsia="Calibri"/>
                <w:b/>
                <w:color w:val="000000" w:themeColor="text1"/>
              </w:rPr>
            </w:pPr>
            <w:r w:rsidRPr="00B53E39">
              <w:rPr>
                <w:rFonts w:eastAsia="Calibri"/>
                <w:b/>
              </w:rPr>
              <w:t>Регионы мира. Зарубежная Азия.</w:t>
            </w:r>
          </w:p>
        </w:tc>
        <w:tc>
          <w:tcPr>
            <w:tcW w:w="10610" w:type="dxa"/>
            <w:tcBorders>
              <w:left w:val="single" w:sz="6" w:space="0" w:color="auto"/>
            </w:tcBorders>
          </w:tcPr>
          <w:p w:rsidR="00B6743C" w:rsidRDefault="00B6743C" w:rsidP="00B6743C">
            <w:pPr>
              <w:jc w:val="both"/>
              <w:rPr>
                <w:rFonts w:eastAsia="Calibri"/>
                <w:b/>
                <w:bCs/>
              </w:rPr>
            </w:pPr>
          </w:p>
        </w:tc>
        <w:tc>
          <w:tcPr>
            <w:tcW w:w="1184" w:type="dxa"/>
            <w:gridSpan w:val="2"/>
            <w:tcBorders>
              <w:left w:val="single" w:sz="6" w:space="0" w:color="auto"/>
            </w:tcBorders>
            <w:vAlign w:val="center"/>
          </w:tcPr>
          <w:p w:rsidR="00B6743C" w:rsidRDefault="00B6743C" w:rsidP="00B6743C">
            <w:pPr>
              <w:jc w:val="center"/>
              <w:rPr>
                <w:rFonts w:eastAsia="Calibri"/>
                <w:b/>
                <w:iCs/>
              </w:rPr>
            </w:pPr>
            <w:r>
              <w:rPr>
                <w:rFonts w:eastAsia="Calibri"/>
                <w:b/>
                <w:iCs/>
              </w:rPr>
              <w:t>6</w:t>
            </w:r>
          </w:p>
        </w:tc>
      </w:tr>
      <w:tr w:rsidR="00B6743C" w:rsidRPr="00B53E39" w:rsidTr="00B6743C">
        <w:trPr>
          <w:trHeight w:val="264"/>
        </w:trPr>
        <w:tc>
          <w:tcPr>
            <w:tcW w:w="2823" w:type="dxa"/>
            <w:vMerge w:val="restart"/>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B6743C" w:rsidRPr="00B53E39" w:rsidRDefault="00B6743C" w:rsidP="00B6743C">
            <w:pPr>
              <w:jc w:val="center"/>
              <w:rPr>
                <w:rFonts w:eastAsia="Calibri"/>
                <w:b/>
                <w:iCs/>
              </w:rPr>
            </w:pPr>
            <w:r>
              <w:rPr>
                <w:rFonts w:eastAsia="Calibri"/>
                <w:b/>
                <w:iCs/>
              </w:rPr>
              <w:t>4</w:t>
            </w:r>
          </w:p>
        </w:tc>
      </w:tr>
      <w:tr w:rsidR="00B6743C" w:rsidRPr="00B53E39" w:rsidTr="00B6743C">
        <w:trPr>
          <w:trHeight w:val="336"/>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294F54" w:rsidRDefault="00B6743C" w:rsidP="00B6743C">
            <w:pPr>
              <w:tabs>
                <w:tab w:val="left" w:pos="2989"/>
              </w:tabs>
              <w:rPr>
                <w:rFonts w:eastAsia="Calibri"/>
                <w:b/>
                <w:bCs/>
              </w:rPr>
            </w:pPr>
            <w:r w:rsidRPr="00294F54">
              <w:rPr>
                <w:rFonts w:eastAsia="Calibri"/>
                <w:b/>
                <w:bCs/>
              </w:rPr>
              <w:t>Теоретическое обучение.</w:t>
            </w:r>
            <w:r w:rsidRPr="00294F54">
              <w:rPr>
                <w:rFonts w:eastAsia="Calibri"/>
                <w:b/>
                <w:bCs/>
              </w:rPr>
              <w:tab/>
            </w:r>
          </w:p>
        </w:tc>
        <w:tc>
          <w:tcPr>
            <w:tcW w:w="1184" w:type="dxa"/>
            <w:gridSpan w:val="2"/>
            <w:tcBorders>
              <w:left w:val="single" w:sz="6" w:space="0" w:color="auto"/>
            </w:tcBorders>
            <w:vAlign w:val="center"/>
          </w:tcPr>
          <w:p w:rsidR="00B6743C" w:rsidRPr="005415FA" w:rsidRDefault="00B6743C" w:rsidP="00B6743C">
            <w:pPr>
              <w:jc w:val="center"/>
              <w:rPr>
                <w:rFonts w:eastAsia="Calibri"/>
                <w:b/>
                <w:iCs/>
              </w:rPr>
            </w:pPr>
            <w:r w:rsidRPr="005415FA">
              <w:rPr>
                <w:rFonts w:eastAsia="Calibri"/>
                <w:b/>
                <w:iCs/>
              </w:rPr>
              <w:t>3</w:t>
            </w:r>
          </w:p>
        </w:tc>
      </w:tr>
      <w:tr w:rsidR="00B6743C" w:rsidRPr="00B53E39" w:rsidTr="00B6743C">
        <w:trPr>
          <w:trHeight w:val="1305"/>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ind w:firstLine="579"/>
              <w:rPr>
                <w:rFonts w:eastAsia="Calibri"/>
                <w:bCs/>
                <w:i/>
                <w:u w:val="single"/>
              </w:rPr>
            </w:pPr>
            <w:proofErr w:type="gramStart"/>
            <w:r w:rsidRPr="00B53E39">
              <w:rPr>
                <w:rFonts w:eastAsia="Calibri"/>
                <w:bCs/>
              </w:rPr>
              <w:t>Зарубежная Азия: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B53E39">
              <w:rPr>
                <w:rFonts w:eastAsia="Calibri"/>
                <w:bCs/>
              </w:rPr>
              <w:t xml:space="preserve"> Общие черты и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rPr>
          <w:trHeight w:val="312"/>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Cs/>
              </w:rPr>
            </w:pPr>
            <w:r>
              <w:rPr>
                <w:b/>
              </w:rPr>
              <w:t>Практическое занятие</w:t>
            </w:r>
          </w:p>
        </w:tc>
        <w:tc>
          <w:tcPr>
            <w:tcW w:w="1184" w:type="dxa"/>
            <w:gridSpan w:val="2"/>
            <w:tcBorders>
              <w:left w:val="single" w:sz="6" w:space="0" w:color="auto"/>
            </w:tcBorders>
            <w:vAlign w:val="center"/>
          </w:tcPr>
          <w:p w:rsidR="00B6743C" w:rsidRPr="00794457" w:rsidRDefault="00B6743C" w:rsidP="00B6743C">
            <w:pPr>
              <w:jc w:val="center"/>
              <w:rPr>
                <w:rFonts w:eastAsia="Calibri"/>
                <w:b/>
                <w:iCs/>
              </w:rPr>
            </w:pPr>
            <w:r w:rsidRPr="00794457">
              <w:rPr>
                <w:rFonts w:eastAsia="Calibri"/>
                <w:b/>
                <w:iCs/>
              </w:rPr>
              <w:t>1</w:t>
            </w:r>
          </w:p>
        </w:tc>
      </w:tr>
      <w:tr w:rsidR="00B6743C" w:rsidRPr="00B53E39" w:rsidTr="00B6743C">
        <w:trPr>
          <w:trHeight w:val="562"/>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15.</w:t>
            </w:r>
            <w:r w:rsidRPr="00B53E39">
              <w:rPr>
                <w:rFonts w:eastAsia="Calibri"/>
                <w:bCs/>
              </w:rPr>
              <w:t xml:space="preserve">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rPr>
          <w:trHeight w:val="318"/>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294F54" w:rsidRDefault="00B6743C" w:rsidP="00B6743C">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B6743C" w:rsidRPr="00B53E39" w:rsidRDefault="00B6743C" w:rsidP="00B6743C">
            <w:pPr>
              <w:jc w:val="center"/>
              <w:rPr>
                <w:rFonts w:eastAsia="Calibri"/>
                <w:b/>
                <w:iCs/>
              </w:rPr>
            </w:pPr>
            <w:r>
              <w:rPr>
                <w:rFonts w:eastAsia="Calibri"/>
                <w:b/>
                <w:iCs/>
              </w:rPr>
              <w:t>2</w:t>
            </w:r>
          </w:p>
        </w:tc>
      </w:tr>
      <w:tr w:rsidR="00B6743C" w:rsidRPr="00B53E39" w:rsidTr="00B6743C">
        <w:trPr>
          <w:trHeight w:val="326"/>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B6743C" w:rsidRPr="00B53E39" w:rsidRDefault="00B6743C" w:rsidP="00B6743C">
            <w:pPr>
              <w:jc w:val="center"/>
              <w:rPr>
                <w:rFonts w:eastAsia="Calibri"/>
                <w:b/>
                <w:iCs/>
              </w:rPr>
            </w:pPr>
            <w:r w:rsidRPr="00B53E39">
              <w:rPr>
                <w:rFonts w:eastAsia="Calibri"/>
                <w:iCs/>
              </w:rPr>
              <w:t>1</w:t>
            </w:r>
          </w:p>
        </w:tc>
      </w:tr>
      <w:tr w:rsidR="00B6743C" w:rsidRPr="00B53E39" w:rsidTr="00B6743C">
        <w:trPr>
          <w:trHeight w:val="260"/>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Cs/>
              </w:rPr>
            </w:pPr>
            <w:r w:rsidRPr="00745F0C">
              <w:rPr>
                <w:rFonts w:eastAsia="Calibri"/>
                <w:bCs/>
              </w:rPr>
              <w:t>Развитие предприятий сферы обслуживания (общественное питание) в Зарубежной Азии.</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rPr>
          <w:trHeight w:val="314"/>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
                <w:bCs/>
              </w:rPr>
            </w:pPr>
            <w:r>
              <w:rPr>
                <w:b/>
              </w:rPr>
              <w:t>Практическое занятие</w:t>
            </w:r>
          </w:p>
        </w:tc>
        <w:tc>
          <w:tcPr>
            <w:tcW w:w="1184" w:type="dxa"/>
            <w:gridSpan w:val="2"/>
            <w:tcBorders>
              <w:left w:val="single" w:sz="6" w:space="0" w:color="auto"/>
            </w:tcBorders>
            <w:vAlign w:val="center"/>
          </w:tcPr>
          <w:p w:rsidR="00B6743C" w:rsidRPr="00B53E39" w:rsidRDefault="00B6743C" w:rsidP="00B6743C">
            <w:pPr>
              <w:jc w:val="center"/>
              <w:rPr>
                <w:rFonts w:eastAsia="Calibri"/>
                <w:b/>
                <w:iCs/>
              </w:rPr>
            </w:pPr>
            <w:r w:rsidRPr="00B53E39">
              <w:rPr>
                <w:rFonts w:eastAsia="Calibri"/>
                <w:iCs/>
              </w:rPr>
              <w:t>1</w:t>
            </w:r>
          </w:p>
        </w:tc>
      </w:tr>
      <w:tr w:rsidR="00B6743C" w:rsidRPr="00B53E39" w:rsidTr="00B6743C">
        <w:trPr>
          <w:trHeight w:val="212"/>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Cs/>
              </w:rPr>
            </w:pPr>
            <w:r>
              <w:rPr>
                <w:rFonts w:eastAsia="Calibri"/>
                <w:bCs/>
              </w:rPr>
              <w:t>Размещение</w:t>
            </w:r>
            <w:r w:rsidRPr="00745F0C">
              <w:rPr>
                <w:rFonts w:eastAsia="Calibri"/>
                <w:bCs/>
              </w:rPr>
              <w:t xml:space="preserve"> предприятий сферы обслуживания (общественное питание) в Зарубежной Азии.</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rPr>
          <w:trHeight w:val="298"/>
        </w:trPr>
        <w:tc>
          <w:tcPr>
            <w:tcW w:w="2823" w:type="dxa"/>
            <w:tcBorders>
              <w:right w:val="single" w:sz="4" w:space="0" w:color="auto"/>
            </w:tcBorders>
          </w:tcPr>
          <w:p w:rsidR="00B6743C" w:rsidRPr="00B53E39" w:rsidRDefault="00B6743C" w:rsidP="00B6743C">
            <w:pPr>
              <w:jc w:val="center"/>
              <w:rPr>
                <w:rFonts w:eastAsia="Calibri"/>
                <w:b/>
                <w:color w:val="000000" w:themeColor="text1"/>
              </w:rPr>
            </w:pPr>
            <w:r w:rsidRPr="00B53E39">
              <w:rPr>
                <w:rFonts w:eastAsia="Calibri"/>
                <w:b/>
                <w:color w:val="000000" w:themeColor="text1"/>
              </w:rPr>
              <w:t xml:space="preserve">Тема 2.3. </w:t>
            </w:r>
          </w:p>
          <w:p w:rsidR="00B6743C" w:rsidRPr="00B53E39" w:rsidRDefault="00B6743C" w:rsidP="00B6743C">
            <w:pPr>
              <w:jc w:val="center"/>
              <w:rPr>
                <w:rFonts w:eastAsia="Calibri"/>
                <w:b/>
                <w:color w:val="000000" w:themeColor="text1"/>
              </w:rPr>
            </w:pPr>
            <w:r w:rsidRPr="00B53E39">
              <w:rPr>
                <w:rFonts w:eastAsia="Calibri"/>
                <w:b/>
              </w:rPr>
              <w:t>Регионы мира. Америка.</w:t>
            </w:r>
          </w:p>
        </w:tc>
        <w:tc>
          <w:tcPr>
            <w:tcW w:w="10610" w:type="dxa"/>
            <w:tcBorders>
              <w:left w:val="single" w:sz="4" w:space="0" w:color="auto"/>
            </w:tcBorders>
          </w:tcPr>
          <w:p w:rsidR="00B6743C" w:rsidRDefault="00B6743C" w:rsidP="00B6743C">
            <w:pPr>
              <w:jc w:val="both"/>
              <w:rPr>
                <w:rFonts w:eastAsia="Calibri"/>
                <w:b/>
                <w:bCs/>
              </w:rPr>
            </w:pPr>
          </w:p>
        </w:tc>
        <w:tc>
          <w:tcPr>
            <w:tcW w:w="1184" w:type="dxa"/>
            <w:gridSpan w:val="2"/>
            <w:tcBorders>
              <w:left w:val="single" w:sz="6" w:space="0" w:color="auto"/>
            </w:tcBorders>
            <w:vAlign w:val="center"/>
          </w:tcPr>
          <w:p w:rsidR="00B6743C" w:rsidRDefault="00B6743C" w:rsidP="00B6743C">
            <w:pPr>
              <w:jc w:val="center"/>
              <w:rPr>
                <w:rFonts w:eastAsia="Calibri"/>
                <w:b/>
                <w:iCs/>
              </w:rPr>
            </w:pPr>
            <w:r>
              <w:rPr>
                <w:rFonts w:eastAsia="Calibri"/>
                <w:b/>
                <w:iCs/>
              </w:rPr>
              <w:t>6</w:t>
            </w:r>
          </w:p>
        </w:tc>
      </w:tr>
      <w:tr w:rsidR="00B6743C" w:rsidRPr="00B53E39" w:rsidTr="00B6743C">
        <w:trPr>
          <w:trHeight w:val="298"/>
        </w:trPr>
        <w:tc>
          <w:tcPr>
            <w:tcW w:w="2823" w:type="dxa"/>
            <w:vMerge w:val="restart"/>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B53E39" w:rsidRDefault="00B6743C" w:rsidP="00B6743C">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B6743C" w:rsidRPr="00B53E39" w:rsidRDefault="00B6743C" w:rsidP="00B6743C">
            <w:pPr>
              <w:jc w:val="center"/>
              <w:rPr>
                <w:rFonts w:eastAsia="Calibri"/>
                <w:b/>
                <w:iCs/>
              </w:rPr>
            </w:pPr>
            <w:r>
              <w:rPr>
                <w:rFonts w:eastAsia="Calibri"/>
                <w:b/>
                <w:iCs/>
              </w:rPr>
              <w:t>4</w:t>
            </w:r>
          </w:p>
        </w:tc>
      </w:tr>
      <w:tr w:rsidR="00B6743C" w:rsidRPr="00B53E39" w:rsidTr="00B6743C">
        <w:trPr>
          <w:trHeight w:val="321"/>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294F54" w:rsidRDefault="00B6743C" w:rsidP="00B6743C">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B6743C" w:rsidRPr="005415FA" w:rsidRDefault="00B6743C" w:rsidP="00B6743C">
            <w:pPr>
              <w:jc w:val="center"/>
              <w:rPr>
                <w:rFonts w:eastAsia="Calibri"/>
                <w:b/>
                <w:iCs/>
              </w:rPr>
            </w:pPr>
            <w:r w:rsidRPr="005415FA">
              <w:rPr>
                <w:rFonts w:eastAsia="Calibri"/>
                <w:b/>
                <w:iCs/>
              </w:rPr>
              <w:t>3</w:t>
            </w:r>
          </w:p>
        </w:tc>
      </w:tr>
      <w:tr w:rsidR="00B6743C" w:rsidRPr="00B53E39" w:rsidTr="00B6743C">
        <w:trPr>
          <w:trHeight w:val="1320"/>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B53E39" w:rsidRDefault="00B6743C" w:rsidP="00B6743C">
            <w:pPr>
              <w:ind w:firstLine="579"/>
              <w:rPr>
                <w:rFonts w:eastAsia="Calibri"/>
                <w:bCs/>
                <w:i/>
                <w:u w:val="single"/>
              </w:rPr>
            </w:pPr>
            <w:proofErr w:type="gramStart"/>
            <w:r w:rsidRPr="00B53E39">
              <w:rPr>
                <w:rFonts w:eastAsia="Calibri"/>
                <w:bCs/>
              </w:rPr>
              <w:t>Америка: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США и Канада, Латинская Америка), общая экономико-географическая характеристика.</w:t>
            </w:r>
            <w:proofErr w:type="gramEnd"/>
            <w:r w:rsidRPr="00B53E39">
              <w:rPr>
                <w:rFonts w:eastAsia="Calibri"/>
                <w:bCs/>
              </w:rPr>
              <w:t xml:space="preserve">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rPr>
          <w:trHeight w:val="330"/>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B53E39" w:rsidRDefault="00B6743C" w:rsidP="00B6743C">
            <w:pPr>
              <w:rPr>
                <w:rFonts w:eastAsia="Calibri"/>
                <w:bCs/>
              </w:rPr>
            </w:pPr>
            <w:r>
              <w:rPr>
                <w:b/>
              </w:rPr>
              <w:t>Практическое занятие</w:t>
            </w:r>
          </w:p>
        </w:tc>
        <w:tc>
          <w:tcPr>
            <w:tcW w:w="1184" w:type="dxa"/>
            <w:gridSpan w:val="2"/>
            <w:tcBorders>
              <w:left w:val="single" w:sz="6" w:space="0" w:color="auto"/>
            </w:tcBorders>
            <w:vAlign w:val="center"/>
          </w:tcPr>
          <w:p w:rsidR="00B6743C" w:rsidRPr="00794457" w:rsidRDefault="00B6743C" w:rsidP="00B6743C">
            <w:pPr>
              <w:jc w:val="center"/>
              <w:rPr>
                <w:rFonts w:eastAsia="Calibri"/>
                <w:b/>
                <w:iCs/>
              </w:rPr>
            </w:pPr>
            <w:r w:rsidRPr="00794457">
              <w:rPr>
                <w:rFonts w:eastAsia="Calibri"/>
                <w:b/>
                <w:iCs/>
              </w:rPr>
              <w:t>1</w:t>
            </w:r>
          </w:p>
        </w:tc>
      </w:tr>
      <w:tr w:rsidR="00B6743C" w:rsidRPr="00B53E39" w:rsidTr="00B6743C">
        <w:trPr>
          <w:trHeight w:val="562"/>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B53E39" w:rsidRDefault="00B6743C" w:rsidP="00B6743C">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16</w:t>
            </w:r>
            <w:r w:rsidRPr="00B53E39">
              <w:rPr>
                <w:rFonts w:eastAsia="Calibri"/>
                <w:bCs/>
              </w:rPr>
              <w:t>. «Объяснение особенностей территориальной структуры хозяйства Канады и Бразилии на основе анализа географических карт»</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rPr>
          <w:trHeight w:val="271"/>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294F54" w:rsidRDefault="00B6743C" w:rsidP="00B6743C">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B6743C" w:rsidRPr="00B53E39" w:rsidRDefault="00B6743C" w:rsidP="00B6743C">
            <w:pPr>
              <w:jc w:val="center"/>
              <w:rPr>
                <w:rFonts w:eastAsia="Calibri"/>
                <w:b/>
                <w:iCs/>
              </w:rPr>
            </w:pPr>
            <w:r>
              <w:rPr>
                <w:rFonts w:eastAsia="Calibri"/>
                <w:b/>
                <w:iCs/>
              </w:rPr>
              <w:t>2</w:t>
            </w:r>
          </w:p>
        </w:tc>
      </w:tr>
      <w:tr w:rsidR="00B6743C" w:rsidRPr="00B53E39" w:rsidTr="00B6743C">
        <w:trPr>
          <w:trHeight w:val="260"/>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B53E39" w:rsidRDefault="00B6743C" w:rsidP="00B6743C">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B6743C" w:rsidRPr="00B53E39" w:rsidRDefault="00B6743C" w:rsidP="00B6743C">
            <w:pPr>
              <w:jc w:val="center"/>
              <w:rPr>
                <w:rFonts w:eastAsia="Calibri"/>
                <w:b/>
                <w:iCs/>
              </w:rPr>
            </w:pPr>
            <w:r w:rsidRPr="00B53E39">
              <w:rPr>
                <w:rFonts w:eastAsia="Calibri"/>
                <w:iCs/>
              </w:rPr>
              <w:t>1</w:t>
            </w:r>
          </w:p>
        </w:tc>
      </w:tr>
      <w:tr w:rsidR="00B6743C" w:rsidRPr="00B53E39" w:rsidTr="00B6743C">
        <w:trPr>
          <w:trHeight w:val="264"/>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B53E39" w:rsidRDefault="00B6743C" w:rsidP="00B6743C">
            <w:pPr>
              <w:rPr>
                <w:rFonts w:eastAsia="Calibri"/>
                <w:bCs/>
              </w:rPr>
            </w:pPr>
            <w:r w:rsidRPr="00745F0C">
              <w:rPr>
                <w:rFonts w:eastAsia="Calibri"/>
                <w:bCs/>
              </w:rPr>
              <w:t>Развитие предприятий сферы обслуживания (общественное питание)  в Америке.</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rPr>
          <w:trHeight w:val="254"/>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B53E39" w:rsidRDefault="00B6743C" w:rsidP="00B6743C">
            <w:pPr>
              <w:rPr>
                <w:rFonts w:eastAsia="Calibri"/>
                <w:b/>
                <w:bCs/>
              </w:rPr>
            </w:pPr>
            <w:r>
              <w:rPr>
                <w:b/>
              </w:rPr>
              <w:t>Практическое занятие</w:t>
            </w:r>
          </w:p>
        </w:tc>
        <w:tc>
          <w:tcPr>
            <w:tcW w:w="1184" w:type="dxa"/>
            <w:gridSpan w:val="2"/>
            <w:tcBorders>
              <w:left w:val="single" w:sz="6" w:space="0" w:color="auto"/>
            </w:tcBorders>
            <w:vAlign w:val="center"/>
          </w:tcPr>
          <w:p w:rsidR="00B6743C" w:rsidRPr="00B53E39" w:rsidRDefault="00B6743C" w:rsidP="00B6743C">
            <w:pPr>
              <w:jc w:val="center"/>
              <w:rPr>
                <w:rFonts w:eastAsia="Calibri"/>
                <w:b/>
                <w:iCs/>
              </w:rPr>
            </w:pPr>
            <w:r w:rsidRPr="00B53E39">
              <w:rPr>
                <w:rFonts w:eastAsia="Calibri"/>
                <w:iCs/>
              </w:rPr>
              <w:t>1</w:t>
            </w:r>
          </w:p>
        </w:tc>
      </w:tr>
      <w:tr w:rsidR="00B6743C" w:rsidRPr="00B53E39" w:rsidTr="00B6743C">
        <w:trPr>
          <w:trHeight w:val="400"/>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B53E39" w:rsidRDefault="00B6743C" w:rsidP="00B6743C">
            <w:pPr>
              <w:rPr>
                <w:rFonts w:eastAsia="Calibri"/>
                <w:bCs/>
              </w:rPr>
            </w:pPr>
            <w:r>
              <w:rPr>
                <w:rFonts w:eastAsia="Calibri"/>
                <w:bCs/>
              </w:rPr>
              <w:t xml:space="preserve">Размещение </w:t>
            </w:r>
            <w:r w:rsidRPr="00745F0C">
              <w:rPr>
                <w:rFonts w:eastAsia="Calibri"/>
                <w:bCs/>
              </w:rPr>
              <w:t>предприятий сферы обслуживания (общественное питание)  в Америке.</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rPr>
          <w:trHeight w:val="263"/>
        </w:trPr>
        <w:tc>
          <w:tcPr>
            <w:tcW w:w="2823" w:type="dxa"/>
            <w:tcBorders>
              <w:right w:val="single" w:sz="4" w:space="0" w:color="auto"/>
            </w:tcBorders>
          </w:tcPr>
          <w:p w:rsidR="00B6743C" w:rsidRPr="00B53E39" w:rsidRDefault="00B6743C" w:rsidP="00B6743C">
            <w:pPr>
              <w:jc w:val="center"/>
              <w:rPr>
                <w:rFonts w:eastAsia="Calibri"/>
                <w:b/>
                <w:color w:val="000000" w:themeColor="text1"/>
              </w:rPr>
            </w:pPr>
            <w:r w:rsidRPr="00B53E39">
              <w:rPr>
                <w:rFonts w:eastAsia="Calibri"/>
                <w:b/>
                <w:color w:val="000000" w:themeColor="text1"/>
              </w:rPr>
              <w:t xml:space="preserve">Тема 2.4. </w:t>
            </w:r>
          </w:p>
          <w:p w:rsidR="00B6743C" w:rsidRPr="00B53E39" w:rsidRDefault="00B6743C" w:rsidP="00B6743C">
            <w:pPr>
              <w:jc w:val="center"/>
              <w:rPr>
                <w:rFonts w:eastAsia="Calibri"/>
                <w:b/>
                <w:color w:val="000000" w:themeColor="text1"/>
              </w:rPr>
            </w:pPr>
            <w:r w:rsidRPr="00B53E39">
              <w:rPr>
                <w:rFonts w:eastAsia="Calibri"/>
                <w:b/>
              </w:rPr>
              <w:t>Регионы мира. Африка.</w:t>
            </w:r>
          </w:p>
        </w:tc>
        <w:tc>
          <w:tcPr>
            <w:tcW w:w="10610" w:type="dxa"/>
            <w:tcBorders>
              <w:left w:val="single" w:sz="4" w:space="0" w:color="auto"/>
            </w:tcBorders>
          </w:tcPr>
          <w:p w:rsidR="00B6743C" w:rsidRDefault="00B6743C" w:rsidP="00B6743C">
            <w:pPr>
              <w:jc w:val="both"/>
              <w:rPr>
                <w:rFonts w:eastAsia="Calibri"/>
                <w:b/>
                <w:bCs/>
              </w:rPr>
            </w:pPr>
          </w:p>
        </w:tc>
        <w:tc>
          <w:tcPr>
            <w:tcW w:w="1184" w:type="dxa"/>
            <w:gridSpan w:val="2"/>
            <w:tcBorders>
              <w:left w:val="single" w:sz="6" w:space="0" w:color="auto"/>
            </w:tcBorders>
            <w:vAlign w:val="center"/>
          </w:tcPr>
          <w:p w:rsidR="00B6743C" w:rsidRDefault="00E9331D" w:rsidP="00B6743C">
            <w:pPr>
              <w:jc w:val="center"/>
              <w:rPr>
                <w:rFonts w:eastAsia="Calibri"/>
                <w:b/>
                <w:iCs/>
              </w:rPr>
            </w:pPr>
            <w:r>
              <w:rPr>
                <w:rFonts w:eastAsia="Calibri"/>
                <w:b/>
                <w:iCs/>
              </w:rPr>
              <w:t>6</w:t>
            </w:r>
          </w:p>
        </w:tc>
      </w:tr>
      <w:tr w:rsidR="00B6743C" w:rsidRPr="00B53E39" w:rsidTr="00B6743C">
        <w:trPr>
          <w:trHeight w:val="263"/>
        </w:trPr>
        <w:tc>
          <w:tcPr>
            <w:tcW w:w="2823" w:type="dxa"/>
            <w:vMerge w:val="restart"/>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B53E39" w:rsidRDefault="00B6743C" w:rsidP="00B6743C">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B6743C" w:rsidRPr="00B53E39" w:rsidRDefault="00E9331D" w:rsidP="00B6743C">
            <w:pPr>
              <w:jc w:val="center"/>
              <w:rPr>
                <w:rFonts w:eastAsia="Calibri"/>
                <w:b/>
                <w:iCs/>
              </w:rPr>
            </w:pPr>
            <w:r>
              <w:rPr>
                <w:rFonts w:eastAsia="Calibri"/>
                <w:b/>
                <w:iCs/>
              </w:rPr>
              <w:t>4</w:t>
            </w:r>
          </w:p>
        </w:tc>
      </w:tr>
      <w:tr w:rsidR="00B6743C" w:rsidRPr="00B53E39" w:rsidTr="00B6743C">
        <w:trPr>
          <w:trHeight w:val="222"/>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294F54" w:rsidRDefault="00B6743C" w:rsidP="00B6743C">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B6743C" w:rsidRPr="005415FA" w:rsidRDefault="00E9331D" w:rsidP="00B6743C">
            <w:pPr>
              <w:jc w:val="center"/>
              <w:rPr>
                <w:rFonts w:eastAsia="Calibri"/>
                <w:b/>
                <w:iCs/>
              </w:rPr>
            </w:pPr>
            <w:r>
              <w:rPr>
                <w:rFonts w:eastAsia="Calibri"/>
                <w:b/>
                <w:iCs/>
              </w:rPr>
              <w:t>3</w:t>
            </w:r>
          </w:p>
        </w:tc>
      </w:tr>
      <w:tr w:rsidR="00B6743C" w:rsidRPr="00B53E39" w:rsidTr="00B6743C">
        <w:trPr>
          <w:trHeight w:val="1402"/>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Default="00B6743C" w:rsidP="00B6743C">
            <w:pPr>
              <w:ind w:firstLine="579"/>
              <w:rPr>
                <w:rFonts w:eastAsia="Calibri"/>
                <w:bCs/>
                <w:i/>
                <w:u w:val="single"/>
              </w:rPr>
            </w:pPr>
            <w:proofErr w:type="gramStart"/>
            <w:r w:rsidRPr="00B53E39">
              <w:rPr>
                <w:rFonts w:eastAsia="Calibri"/>
                <w:bCs/>
              </w:rPr>
              <w:t>Африка: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Северная Африка, Западная Африка, Центральная Африка, Восточная Африка, Южная Африка).</w:t>
            </w:r>
            <w:proofErr w:type="gramEnd"/>
            <w:r w:rsidRPr="00B53E39">
              <w:rPr>
                <w:rFonts w:eastAsia="Calibri"/>
                <w:bCs/>
              </w:rPr>
              <w:t xml:space="preserve"> Общая экономико-географическая характеристика.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tc>
        <w:tc>
          <w:tcPr>
            <w:tcW w:w="1184" w:type="dxa"/>
            <w:gridSpan w:val="2"/>
            <w:tcBorders>
              <w:left w:val="single" w:sz="6" w:space="0" w:color="auto"/>
            </w:tcBorders>
            <w:vAlign w:val="center"/>
          </w:tcPr>
          <w:p w:rsidR="00B6743C" w:rsidRDefault="00B6743C" w:rsidP="00B6743C">
            <w:pPr>
              <w:jc w:val="center"/>
              <w:rPr>
                <w:rFonts w:eastAsia="Calibri"/>
                <w:iCs/>
              </w:rPr>
            </w:pPr>
          </w:p>
        </w:tc>
      </w:tr>
      <w:tr w:rsidR="00B6743C" w:rsidRPr="00B53E39" w:rsidTr="00B6743C">
        <w:trPr>
          <w:trHeight w:val="293"/>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B53E39" w:rsidRDefault="00B6743C" w:rsidP="00B6743C">
            <w:pPr>
              <w:rPr>
                <w:rFonts w:eastAsia="Calibri"/>
                <w:bCs/>
              </w:rPr>
            </w:pPr>
            <w:r>
              <w:rPr>
                <w:b/>
              </w:rPr>
              <w:t>Практическое занятие</w:t>
            </w:r>
          </w:p>
        </w:tc>
        <w:tc>
          <w:tcPr>
            <w:tcW w:w="1184" w:type="dxa"/>
            <w:gridSpan w:val="2"/>
            <w:tcBorders>
              <w:left w:val="single" w:sz="6" w:space="0" w:color="auto"/>
            </w:tcBorders>
            <w:vAlign w:val="center"/>
          </w:tcPr>
          <w:p w:rsidR="00B6743C" w:rsidRPr="00794457" w:rsidRDefault="00B6743C" w:rsidP="00B6743C">
            <w:pPr>
              <w:jc w:val="center"/>
              <w:rPr>
                <w:rFonts w:eastAsia="Calibri"/>
                <w:b/>
                <w:iCs/>
              </w:rPr>
            </w:pPr>
            <w:r w:rsidRPr="00794457">
              <w:rPr>
                <w:rFonts w:eastAsia="Calibri"/>
                <w:b/>
                <w:iCs/>
              </w:rPr>
              <w:t>1</w:t>
            </w:r>
          </w:p>
        </w:tc>
      </w:tr>
      <w:tr w:rsidR="00B6743C" w:rsidRPr="00B53E39" w:rsidTr="00B6743C">
        <w:trPr>
          <w:trHeight w:val="562"/>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B53E39" w:rsidRDefault="00B6743C" w:rsidP="00B6743C">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17.</w:t>
            </w:r>
            <w:r w:rsidRPr="00B53E39">
              <w:rPr>
                <w:rFonts w:eastAsia="Calibri"/>
                <w:bCs/>
              </w:rPr>
              <w:t xml:space="preserve"> «Сравнение на основе анализа статистических данных роли сельского хозяйства в экономике Алжира и Эфиопии»</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rPr>
          <w:trHeight w:val="278"/>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294F54" w:rsidRDefault="00B6743C" w:rsidP="00B6743C">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B6743C" w:rsidRPr="00B53E39" w:rsidRDefault="00B6743C" w:rsidP="00B6743C">
            <w:pPr>
              <w:jc w:val="center"/>
              <w:rPr>
                <w:rFonts w:eastAsia="Calibri"/>
                <w:b/>
                <w:iCs/>
              </w:rPr>
            </w:pPr>
            <w:r>
              <w:rPr>
                <w:rFonts w:eastAsia="Calibri"/>
                <w:b/>
                <w:iCs/>
              </w:rPr>
              <w:t>2</w:t>
            </w:r>
          </w:p>
        </w:tc>
      </w:tr>
      <w:tr w:rsidR="00B6743C" w:rsidRPr="00B53E39" w:rsidTr="00B6743C">
        <w:trPr>
          <w:trHeight w:val="269"/>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B53E39" w:rsidRDefault="00B6743C" w:rsidP="00B6743C">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r w:rsidRPr="00B53E39">
              <w:rPr>
                <w:rFonts w:eastAsia="Calibri"/>
                <w:iCs/>
              </w:rPr>
              <w:t>1</w:t>
            </w:r>
          </w:p>
        </w:tc>
      </w:tr>
      <w:tr w:rsidR="00B6743C" w:rsidRPr="00B53E39" w:rsidTr="00B6743C">
        <w:trPr>
          <w:trHeight w:val="272"/>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B53E39" w:rsidRDefault="00B6743C" w:rsidP="00B6743C">
            <w:pPr>
              <w:rPr>
                <w:rFonts w:eastAsia="Calibri"/>
                <w:bCs/>
              </w:rPr>
            </w:pPr>
            <w:r w:rsidRPr="00745F0C">
              <w:rPr>
                <w:rFonts w:eastAsia="Calibri"/>
                <w:bCs/>
              </w:rPr>
              <w:t>Развитие предприятий сферы обслуживания (общественное питание) в Африке.</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rPr>
          <w:trHeight w:val="262"/>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B53E39" w:rsidRDefault="00B6743C" w:rsidP="00B6743C">
            <w:pPr>
              <w:rPr>
                <w:rFonts w:eastAsia="Calibri"/>
                <w:b/>
                <w:bCs/>
              </w:rPr>
            </w:pPr>
            <w:r>
              <w:rPr>
                <w:b/>
              </w:rPr>
              <w:t>Практическое занятие</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r w:rsidRPr="00B53E39">
              <w:rPr>
                <w:rFonts w:eastAsia="Calibri"/>
                <w:iCs/>
              </w:rPr>
              <w:t>1</w:t>
            </w:r>
          </w:p>
        </w:tc>
      </w:tr>
      <w:tr w:rsidR="00B6743C" w:rsidRPr="00B53E39" w:rsidTr="00B6743C">
        <w:trPr>
          <w:trHeight w:val="194"/>
        </w:trPr>
        <w:tc>
          <w:tcPr>
            <w:tcW w:w="2823" w:type="dxa"/>
            <w:vMerge/>
            <w:tcBorders>
              <w:right w:val="single" w:sz="4" w:space="0" w:color="auto"/>
            </w:tcBorders>
          </w:tcPr>
          <w:p w:rsidR="00B6743C" w:rsidRPr="00B53E39" w:rsidRDefault="00B6743C" w:rsidP="00B6743C">
            <w:pPr>
              <w:jc w:val="center"/>
              <w:rPr>
                <w:rFonts w:eastAsia="Calibri"/>
                <w:b/>
                <w:color w:val="000000" w:themeColor="text1"/>
              </w:rPr>
            </w:pPr>
          </w:p>
        </w:tc>
        <w:tc>
          <w:tcPr>
            <w:tcW w:w="10610" w:type="dxa"/>
            <w:tcBorders>
              <w:left w:val="single" w:sz="4" w:space="0" w:color="auto"/>
            </w:tcBorders>
          </w:tcPr>
          <w:p w:rsidR="00B6743C" w:rsidRPr="00B53E39" w:rsidRDefault="00B6743C" w:rsidP="00B6743C">
            <w:pPr>
              <w:rPr>
                <w:rFonts w:eastAsia="Calibri"/>
                <w:bCs/>
              </w:rPr>
            </w:pPr>
            <w:r w:rsidRPr="00B53E39">
              <w:rPr>
                <w:rFonts w:eastAsia="Calibri"/>
                <w:bCs/>
              </w:rPr>
              <w:t xml:space="preserve">Размещение </w:t>
            </w:r>
            <w:r w:rsidRPr="00745F0C">
              <w:rPr>
                <w:rFonts w:eastAsia="Calibri"/>
                <w:bCs/>
              </w:rPr>
              <w:t>предприятий сферы обслуживания (общественное питание) в Африке.</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rPr>
          <w:trHeight w:val="250"/>
        </w:trPr>
        <w:tc>
          <w:tcPr>
            <w:tcW w:w="2823" w:type="dxa"/>
            <w:tcBorders>
              <w:right w:val="single" w:sz="6" w:space="0" w:color="auto"/>
            </w:tcBorders>
          </w:tcPr>
          <w:p w:rsidR="00B6743C" w:rsidRPr="00B53E39" w:rsidRDefault="00B6743C" w:rsidP="00B6743C">
            <w:pPr>
              <w:jc w:val="center"/>
              <w:rPr>
                <w:rFonts w:eastAsia="Calibri"/>
                <w:b/>
                <w:color w:val="000000" w:themeColor="text1"/>
              </w:rPr>
            </w:pPr>
            <w:r w:rsidRPr="00B53E39">
              <w:rPr>
                <w:rFonts w:eastAsia="Calibri"/>
                <w:b/>
                <w:color w:val="000000" w:themeColor="text1"/>
              </w:rPr>
              <w:t xml:space="preserve">Тема 2.5. </w:t>
            </w:r>
          </w:p>
          <w:p w:rsidR="00B6743C" w:rsidRPr="00B53E39" w:rsidRDefault="00B6743C" w:rsidP="00B6743C">
            <w:pPr>
              <w:jc w:val="center"/>
              <w:rPr>
                <w:rFonts w:eastAsia="Calibri"/>
                <w:b/>
                <w:color w:val="000000" w:themeColor="text1"/>
              </w:rPr>
            </w:pPr>
            <w:r w:rsidRPr="00B53E39">
              <w:rPr>
                <w:rFonts w:eastAsia="Calibri"/>
                <w:b/>
              </w:rPr>
              <w:t>Регионы мира.</w:t>
            </w:r>
            <w:r w:rsidRPr="00B53E39">
              <w:rPr>
                <w:rFonts w:eastAsia="Calibri"/>
                <w:b/>
                <w:bCs/>
              </w:rPr>
              <w:t xml:space="preserve"> Австралия и Океания</w:t>
            </w:r>
            <w:r>
              <w:rPr>
                <w:rFonts w:eastAsia="Calibri"/>
                <w:b/>
                <w:bCs/>
              </w:rPr>
              <w:t>.</w:t>
            </w:r>
          </w:p>
        </w:tc>
        <w:tc>
          <w:tcPr>
            <w:tcW w:w="10610" w:type="dxa"/>
            <w:tcBorders>
              <w:left w:val="single" w:sz="6" w:space="0" w:color="auto"/>
            </w:tcBorders>
          </w:tcPr>
          <w:p w:rsidR="00B6743C" w:rsidRDefault="00B6743C" w:rsidP="00B6743C">
            <w:pPr>
              <w:jc w:val="both"/>
              <w:rPr>
                <w:rFonts w:eastAsia="Calibri"/>
                <w:b/>
                <w:bCs/>
              </w:rPr>
            </w:pPr>
          </w:p>
        </w:tc>
        <w:tc>
          <w:tcPr>
            <w:tcW w:w="1184" w:type="dxa"/>
            <w:gridSpan w:val="2"/>
            <w:tcBorders>
              <w:left w:val="single" w:sz="6" w:space="0" w:color="auto"/>
            </w:tcBorders>
            <w:vAlign w:val="center"/>
          </w:tcPr>
          <w:p w:rsidR="00B6743C" w:rsidRDefault="00E9331D" w:rsidP="00B6743C">
            <w:pPr>
              <w:jc w:val="center"/>
              <w:rPr>
                <w:rFonts w:eastAsia="Calibri"/>
                <w:b/>
                <w:iCs/>
              </w:rPr>
            </w:pPr>
            <w:r>
              <w:rPr>
                <w:rFonts w:eastAsia="Calibri"/>
                <w:b/>
                <w:iCs/>
              </w:rPr>
              <w:t>5</w:t>
            </w:r>
          </w:p>
        </w:tc>
      </w:tr>
      <w:tr w:rsidR="00B6743C" w:rsidRPr="00B53E39" w:rsidTr="00B6743C">
        <w:trPr>
          <w:trHeight w:val="250"/>
        </w:trPr>
        <w:tc>
          <w:tcPr>
            <w:tcW w:w="2823" w:type="dxa"/>
            <w:vMerge w:val="restart"/>
            <w:tcBorders>
              <w:right w:val="single" w:sz="6" w:space="0" w:color="auto"/>
            </w:tcBorders>
          </w:tcPr>
          <w:p w:rsidR="00B6743C" w:rsidRPr="00B53E39" w:rsidRDefault="00B6743C" w:rsidP="00B6743C">
            <w:pPr>
              <w:jc w:val="center"/>
              <w:rPr>
                <w:rFonts w:eastAsia="Calibri"/>
                <w:b/>
              </w:rPr>
            </w:pPr>
          </w:p>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B6743C" w:rsidRPr="00B53E39" w:rsidRDefault="00E9331D" w:rsidP="00B6743C">
            <w:pPr>
              <w:jc w:val="center"/>
              <w:rPr>
                <w:rFonts w:eastAsia="Calibri"/>
                <w:b/>
                <w:iCs/>
              </w:rPr>
            </w:pPr>
            <w:r>
              <w:rPr>
                <w:rFonts w:eastAsia="Calibri"/>
                <w:b/>
                <w:iCs/>
              </w:rPr>
              <w:t>3</w:t>
            </w:r>
          </w:p>
        </w:tc>
      </w:tr>
      <w:tr w:rsidR="00B6743C" w:rsidRPr="00B53E39" w:rsidTr="00B6743C">
        <w:trPr>
          <w:trHeight w:val="306"/>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294F54" w:rsidRDefault="00B6743C" w:rsidP="00B6743C">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B6743C" w:rsidRPr="008F011C" w:rsidRDefault="00E9331D" w:rsidP="00B6743C">
            <w:pPr>
              <w:jc w:val="center"/>
              <w:rPr>
                <w:rFonts w:eastAsia="Calibri"/>
                <w:b/>
                <w:iCs/>
              </w:rPr>
            </w:pPr>
            <w:r>
              <w:rPr>
                <w:rFonts w:eastAsia="Calibri"/>
                <w:b/>
                <w:iCs/>
              </w:rPr>
              <w:t>3</w:t>
            </w:r>
          </w:p>
        </w:tc>
      </w:tr>
      <w:tr w:rsidR="00B6743C" w:rsidRPr="00B53E39" w:rsidTr="00B6743C">
        <w:trPr>
          <w:trHeight w:val="1335"/>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ind w:firstLine="579"/>
              <w:rPr>
                <w:rFonts w:eastAsia="Calibri"/>
                <w:bCs/>
                <w:i/>
                <w:u w:val="single"/>
              </w:rPr>
            </w:pPr>
            <w:r w:rsidRPr="00B53E39">
              <w:rPr>
                <w:rFonts w:eastAsia="Calibri"/>
                <w:bCs/>
              </w:rP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c>
          <w:tcPr>
            <w:tcW w:w="1184" w:type="dxa"/>
            <w:gridSpan w:val="2"/>
            <w:tcBorders>
              <w:left w:val="single" w:sz="6" w:space="0" w:color="auto"/>
            </w:tcBorders>
            <w:vAlign w:val="center"/>
          </w:tcPr>
          <w:p w:rsidR="00B6743C" w:rsidRPr="008F011C" w:rsidRDefault="00B6743C" w:rsidP="00B6743C">
            <w:pPr>
              <w:jc w:val="center"/>
              <w:rPr>
                <w:rFonts w:eastAsia="Calibri"/>
                <w:b/>
                <w:iCs/>
              </w:rPr>
            </w:pPr>
          </w:p>
        </w:tc>
      </w:tr>
      <w:tr w:rsidR="00B6743C" w:rsidRPr="00B53E39" w:rsidTr="00B6743C">
        <w:trPr>
          <w:trHeight w:val="302"/>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294F54" w:rsidRDefault="00B6743C" w:rsidP="00B6743C">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B6743C" w:rsidRPr="00B53E39" w:rsidRDefault="00B6743C" w:rsidP="00B6743C">
            <w:pPr>
              <w:jc w:val="center"/>
              <w:rPr>
                <w:rFonts w:eastAsia="Calibri"/>
                <w:b/>
                <w:iCs/>
              </w:rPr>
            </w:pPr>
            <w:r>
              <w:rPr>
                <w:rFonts w:eastAsia="Calibri"/>
                <w:b/>
                <w:iCs/>
              </w:rPr>
              <w:t>2</w:t>
            </w:r>
          </w:p>
        </w:tc>
      </w:tr>
      <w:tr w:rsidR="00B6743C" w:rsidRPr="00B53E39" w:rsidTr="00B6743C">
        <w:trPr>
          <w:trHeight w:val="263"/>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B6743C" w:rsidRPr="00B53E39" w:rsidRDefault="00B6743C" w:rsidP="00B6743C">
            <w:pPr>
              <w:jc w:val="center"/>
              <w:rPr>
                <w:rFonts w:eastAsia="Calibri"/>
                <w:b/>
                <w:iCs/>
              </w:rPr>
            </w:pPr>
            <w:r w:rsidRPr="00B53E39">
              <w:rPr>
                <w:rFonts w:eastAsia="Calibri"/>
                <w:iCs/>
              </w:rPr>
              <w:t>1</w:t>
            </w:r>
          </w:p>
        </w:tc>
      </w:tr>
      <w:tr w:rsidR="00B6743C" w:rsidRPr="00B53E39" w:rsidTr="00B6743C">
        <w:trPr>
          <w:trHeight w:val="263"/>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Cs/>
              </w:rPr>
            </w:pPr>
            <w:r w:rsidRPr="00745F0C">
              <w:rPr>
                <w:rFonts w:eastAsia="Calibri"/>
                <w:bCs/>
              </w:rPr>
              <w:t>Развитие предприятий сферы обслуживания (общественное питание)  в Австралии и Океании.</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rPr>
          <w:trHeight w:val="260"/>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
                <w:bCs/>
              </w:rPr>
            </w:pPr>
            <w:r>
              <w:rPr>
                <w:b/>
              </w:rPr>
              <w:t>Практическое занятие</w:t>
            </w:r>
          </w:p>
        </w:tc>
        <w:tc>
          <w:tcPr>
            <w:tcW w:w="1184" w:type="dxa"/>
            <w:gridSpan w:val="2"/>
            <w:tcBorders>
              <w:left w:val="single" w:sz="6" w:space="0" w:color="auto"/>
            </w:tcBorders>
            <w:vAlign w:val="center"/>
          </w:tcPr>
          <w:p w:rsidR="00B6743C" w:rsidRPr="00B53E39" w:rsidRDefault="00B6743C" w:rsidP="00B6743C">
            <w:pPr>
              <w:jc w:val="center"/>
              <w:rPr>
                <w:rFonts w:eastAsia="Calibri"/>
                <w:b/>
                <w:iCs/>
              </w:rPr>
            </w:pPr>
            <w:r w:rsidRPr="00B53E39">
              <w:rPr>
                <w:rFonts w:eastAsia="Calibri"/>
                <w:iCs/>
              </w:rPr>
              <w:t>1</w:t>
            </w:r>
          </w:p>
        </w:tc>
      </w:tr>
      <w:tr w:rsidR="00B6743C" w:rsidRPr="00B53E39" w:rsidTr="00B6743C">
        <w:trPr>
          <w:trHeight w:val="267"/>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Cs/>
              </w:rPr>
            </w:pPr>
            <w:r w:rsidRPr="00B53E39">
              <w:rPr>
                <w:rFonts w:eastAsia="Calibri"/>
                <w:bCs/>
              </w:rPr>
              <w:t xml:space="preserve">Размещение </w:t>
            </w:r>
            <w:r w:rsidRPr="00745F0C">
              <w:rPr>
                <w:rFonts w:eastAsia="Calibri"/>
                <w:bCs/>
              </w:rPr>
              <w:t>предприятий сферы обслуживания (общественное питание)  в Австралии и Океании.</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rPr>
          <w:trHeight w:val="250"/>
        </w:trPr>
        <w:tc>
          <w:tcPr>
            <w:tcW w:w="2823" w:type="dxa"/>
            <w:tcBorders>
              <w:right w:val="single" w:sz="6" w:space="0" w:color="auto"/>
            </w:tcBorders>
          </w:tcPr>
          <w:p w:rsidR="00B6743C" w:rsidRPr="00B53E39" w:rsidRDefault="00B6743C" w:rsidP="00B6743C">
            <w:pPr>
              <w:jc w:val="center"/>
              <w:rPr>
                <w:rFonts w:eastAsia="Calibri"/>
                <w:b/>
                <w:color w:val="000000" w:themeColor="text1"/>
              </w:rPr>
            </w:pPr>
            <w:r w:rsidRPr="00B53E39">
              <w:rPr>
                <w:rFonts w:eastAsia="Calibri"/>
                <w:b/>
                <w:color w:val="000000" w:themeColor="text1"/>
              </w:rPr>
              <w:t xml:space="preserve">Тема 2.6. </w:t>
            </w:r>
          </w:p>
          <w:p w:rsidR="00B6743C" w:rsidRPr="00B53E39" w:rsidRDefault="00B6743C" w:rsidP="00B6743C">
            <w:pPr>
              <w:jc w:val="center"/>
              <w:rPr>
                <w:rFonts w:eastAsia="Calibri"/>
                <w:b/>
                <w:color w:val="000000" w:themeColor="text1"/>
              </w:rPr>
            </w:pPr>
            <w:r w:rsidRPr="00B53E39">
              <w:rPr>
                <w:rFonts w:eastAsia="Calibri"/>
                <w:b/>
              </w:rPr>
              <w:t xml:space="preserve">Регионы мира. </w:t>
            </w:r>
            <w:r w:rsidRPr="00B53E39">
              <w:rPr>
                <w:rFonts w:eastAsia="Calibri"/>
                <w:b/>
                <w:bCs/>
              </w:rPr>
              <w:t>Россия.</w:t>
            </w:r>
          </w:p>
        </w:tc>
        <w:tc>
          <w:tcPr>
            <w:tcW w:w="10610" w:type="dxa"/>
            <w:tcBorders>
              <w:left w:val="single" w:sz="6" w:space="0" w:color="auto"/>
            </w:tcBorders>
          </w:tcPr>
          <w:p w:rsidR="00B6743C" w:rsidRDefault="00B6743C" w:rsidP="00B6743C">
            <w:pPr>
              <w:jc w:val="both"/>
              <w:rPr>
                <w:rFonts w:eastAsia="Calibri"/>
                <w:b/>
                <w:bCs/>
              </w:rPr>
            </w:pPr>
          </w:p>
        </w:tc>
        <w:tc>
          <w:tcPr>
            <w:tcW w:w="1184" w:type="dxa"/>
            <w:gridSpan w:val="2"/>
            <w:tcBorders>
              <w:left w:val="single" w:sz="6" w:space="0" w:color="auto"/>
            </w:tcBorders>
            <w:vAlign w:val="center"/>
          </w:tcPr>
          <w:p w:rsidR="00B6743C" w:rsidRDefault="00E9331D" w:rsidP="00B6743C">
            <w:pPr>
              <w:jc w:val="center"/>
              <w:rPr>
                <w:rFonts w:eastAsia="Calibri"/>
                <w:b/>
                <w:iCs/>
              </w:rPr>
            </w:pPr>
            <w:r>
              <w:rPr>
                <w:rFonts w:eastAsia="Calibri"/>
                <w:b/>
                <w:iCs/>
              </w:rPr>
              <w:t>7</w:t>
            </w:r>
          </w:p>
        </w:tc>
      </w:tr>
      <w:tr w:rsidR="00B6743C" w:rsidRPr="00B53E39" w:rsidTr="00B6743C">
        <w:trPr>
          <w:trHeight w:val="250"/>
        </w:trPr>
        <w:tc>
          <w:tcPr>
            <w:tcW w:w="2823" w:type="dxa"/>
            <w:vMerge w:val="restart"/>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B6743C" w:rsidRPr="00B53E39" w:rsidRDefault="00E9331D" w:rsidP="00B6743C">
            <w:pPr>
              <w:jc w:val="center"/>
              <w:rPr>
                <w:rFonts w:eastAsia="Calibri"/>
                <w:b/>
                <w:iCs/>
              </w:rPr>
            </w:pPr>
            <w:r>
              <w:rPr>
                <w:rFonts w:eastAsia="Calibri"/>
                <w:b/>
                <w:iCs/>
              </w:rPr>
              <w:t>4</w:t>
            </w:r>
          </w:p>
        </w:tc>
      </w:tr>
      <w:tr w:rsidR="00B6743C" w:rsidRPr="00B53E39" w:rsidTr="00B6743C">
        <w:trPr>
          <w:trHeight w:val="330"/>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294F54" w:rsidRDefault="00B6743C" w:rsidP="00B6743C">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B6743C" w:rsidRPr="00E9331D" w:rsidRDefault="00E9331D" w:rsidP="00B6743C">
            <w:pPr>
              <w:jc w:val="center"/>
              <w:rPr>
                <w:rFonts w:eastAsia="Calibri"/>
                <w:iCs/>
              </w:rPr>
            </w:pPr>
            <w:r w:rsidRPr="00E9331D">
              <w:rPr>
                <w:rFonts w:eastAsia="Calibri"/>
                <w:iCs/>
              </w:rPr>
              <w:t>3</w:t>
            </w:r>
          </w:p>
        </w:tc>
      </w:tr>
      <w:tr w:rsidR="00B6743C" w:rsidRPr="00B53E39" w:rsidTr="00B6743C">
        <w:trPr>
          <w:trHeight w:val="765"/>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ind w:firstLine="579"/>
              <w:rPr>
                <w:rFonts w:eastAsia="Calibri"/>
                <w:bCs/>
                <w:i/>
                <w:u w:val="single"/>
              </w:rPr>
            </w:pPr>
            <w:r w:rsidRPr="00B53E39">
              <w:rPr>
                <w:rFonts w:eastAsia="Calibri"/>
                <w:bCs/>
              </w:rPr>
              <w:t xml:space="preserve">Россия на геополитической, </w:t>
            </w:r>
            <w:proofErr w:type="spellStart"/>
            <w:r w:rsidRPr="00B53E39">
              <w:rPr>
                <w:rFonts w:eastAsia="Calibri"/>
                <w:bCs/>
              </w:rPr>
              <w:t>геоэкономической</w:t>
            </w:r>
            <w:proofErr w:type="spellEnd"/>
            <w:r w:rsidRPr="00B53E39">
              <w:rPr>
                <w:rFonts w:eastAsia="Calibri"/>
                <w:bCs/>
              </w:rPr>
              <w:t xml:space="preserve"> и </w:t>
            </w:r>
            <w:proofErr w:type="spellStart"/>
            <w:r w:rsidRPr="00B53E39">
              <w:rPr>
                <w:rFonts w:eastAsia="Calibri"/>
                <w:bCs/>
              </w:rPr>
              <w:t>геодемографической</w:t>
            </w:r>
            <w:proofErr w:type="spellEnd"/>
            <w:r w:rsidRPr="00B53E39">
              <w:rPr>
                <w:rFonts w:eastAsia="Calibri"/>
                <w:bCs/>
              </w:rPr>
              <w:t xml:space="preserve">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tc>
        <w:tc>
          <w:tcPr>
            <w:tcW w:w="1184" w:type="dxa"/>
            <w:gridSpan w:val="2"/>
            <w:tcBorders>
              <w:left w:val="single" w:sz="6" w:space="0" w:color="auto"/>
            </w:tcBorders>
            <w:vAlign w:val="center"/>
          </w:tcPr>
          <w:p w:rsidR="00B6743C" w:rsidRPr="00E9331D" w:rsidRDefault="00B6743C" w:rsidP="00B6743C">
            <w:pPr>
              <w:jc w:val="center"/>
              <w:rPr>
                <w:rFonts w:eastAsia="Calibri"/>
                <w:iCs/>
              </w:rPr>
            </w:pPr>
          </w:p>
        </w:tc>
      </w:tr>
      <w:tr w:rsidR="00B6743C" w:rsidRPr="00B53E39" w:rsidTr="00B6743C">
        <w:trPr>
          <w:trHeight w:val="277"/>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Cs/>
              </w:rPr>
            </w:pPr>
            <w:r>
              <w:rPr>
                <w:b/>
              </w:rPr>
              <w:t>Практическое занятие</w:t>
            </w:r>
          </w:p>
        </w:tc>
        <w:tc>
          <w:tcPr>
            <w:tcW w:w="1184" w:type="dxa"/>
            <w:gridSpan w:val="2"/>
            <w:tcBorders>
              <w:left w:val="single" w:sz="6" w:space="0" w:color="auto"/>
            </w:tcBorders>
            <w:vAlign w:val="center"/>
          </w:tcPr>
          <w:p w:rsidR="00B6743C" w:rsidRPr="00E9331D" w:rsidRDefault="00B6743C" w:rsidP="00B6743C">
            <w:pPr>
              <w:jc w:val="center"/>
              <w:rPr>
                <w:rFonts w:eastAsia="Calibri"/>
                <w:iCs/>
              </w:rPr>
            </w:pPr>
            <w:r w:rsidRPr="00E9331D">
              <w:rPr>
                <w:rFonts w:eastAsia="Calibri"/>
                <w:iCs/>
              </w:rPr>
              <w:t>1</w:t>
            </w:r>
          </w:p>
        </w:tc>
      </w:tr>
      <w:tr w:rsidR="00B6743C" w:rsidRPr="00B53E39" w:rsidTr="00B6743C">
        <w:trPr>
          <w:trHeight w:val="562"/>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18.</w:t>
            </w:r>
            <w:r w:rsidRPr="00B53E39">
              <w:rPr>
                <w:rFonts w:eastAsia="Calibri"/>
                <w:bCs/>
              </w:rPr>
              <w:t xml:space="preserve"> «Изменение направления международных экономических связей России в новых экономических условиях»</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rPr>
          <w:trHeight w:val="276"/>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E9331D" w:rsidRDefault="00B6743C" w:rsidP="00B6743C">
            <w:pPr>
              <w:rPr>
                <w:rFonts w:eastAsia="Calibri"/>
                <w:b/>
                <w:bCs/>
              </w:rPr>
            </w:pPr>
            <w:r w:rsidRPr="00E9331D">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B6743C" w:rsidRPr="00B53E39" w:rsidRDefault="00B6743C" w:rsidP="00B6743C">
            <w:pPr>
              <w:jc w:val="center"/>
              <w:rPr>
                <w:rFonts w:eastAsia="Calibri"/>
                <w:b/>
                <w:iCs/>
              </w:rPr>
            </w:pPr>
            <w:r>
              <w:rPr>
                <w:rFonts w:eastAsia="Calibri"/>
                <w:b/>
                <w:iCs/>
              </w:rPr>
              <w:t>3</w:t>
            </w:r>
          </w:p>
        </w:tc>
      </w:tr>
      <w:tr w:rsidR="00B6743C" w:rsidRPr="00B53E39" w:rsidTr="00B6743C">
        <w:trPr>
          <w:trHeight w:val="279"/>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B6743C" w:rsidRPr="00E9331D" w:rsidRDefault="00B6743C" w:rsidP="00B6743C">
            <w:pPr>
              <w:jc w:val="center"/>
              <w:rPr>
                <w:rFonts w:eastAsia="Calibri"/>
                <w:iCs/>
              </w:rPr>
            </w:pPr>
            <w:r w:rsidRPr="00E9331D">
              <w:rPr>
                <w:rFonts w:eastAsia="Calibri"/>
                <w:iCs/>
              </w:rPr>
              <w:t>1</w:t>
            </w:r>
          </w:p>
        </w:tc>
      </w:tr>
      <w:tr w:rsidR="00B6743C" w:rsidRPr="00B53E39" w:rsidTr="00B6743C">
        <w:trPr>
          <w:trHeight w:val="270"/>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Cs/>
              </w:rPr>
            </w:pPr>
            <w:r w:rsidRPr="00B53E39">
              <w:rPr>
                <w:rFonts w:eastAsia="Calibri"/>
                <w:bCs/>
              </w:rPr>
              <w:t xml:space="preserve">Развитие предприятий </w:t>
            </w:r>
            <w:r w:rsidRPr="00745F0C">
              <w:rPr>
                <w:rFonts w:eastAsia="Calibri"/>
                <w:bCs/>
              </w:rPr>
              <w:t>сферы обслуживания (общественное питание)</w:t>
            </w:r>
            <w:r>
              <w:rPr>
                <w:rFonts w:eastAsia="Calibri"/>
                <w:bCs/>
              </w:rPr>
              <w:t xml:space="preserve"> </w:t>
            </w:r>
            <w:r w:rsidRPr="00B53E39">
              <w:rPr>
                <w:rFonts w:eastAsia="Calibri"/>
                <w:bCs/>
              </w:rPr>
              <w:t>в России.</w:t>
            </w:r>
          </w:p>
        </w:tc>
        <w:tc>
          <w:tcPr>
            <w:tcW w:w="1184" w:type="dxa"/>
            <w:gridSpan w:val="2"/>
            <w:tcBorders>
              <w:left w:val="single" w:sz="6" w:space="0" w:color="auto"/>
            </w:tcBorders>
            <w:vAlign w:val="center"/>
          </w:tcPr>
          <w:p w:rsidR="00B6743C" w:rsidRPr="00E9331D" w:rsidRDefault="00B6743C" w:rsidP="00B6743C">
            <w:pPr>
              <w:jc w:val="center"/>
              <w:rPr>
                <w:rFonts w:eastAsia="Calibri"/>
                <w:iCs/>
              </w:rPr>
            </w:pPr>
          </w:p>
        </w:tc>
      </w:tr>
      <w:tr w:rsidR="00B6743C" w:rsidRPr="00B53E39" w:rsidTr="00B6743C">
        <w:trPr>
          <w:trHeight w:val="274"/>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
                <w:bCs/>
              </w:rPr>
            </w:pPr>
            <w:r>
              <w:rPr>
                <w:b/>
              </w:rPr>
              <w:t>Практическое занятие</w:t>
            </w:r>
          </w:p>
        </w:tc>
        <w:tc>
          <w:tcPr>
            <w:tcW w:w="1184" w:type="dxa"/>
            <w:gridSpan w:val="2"/>
            <w:tcBorders>
              <w:left w:val="single" w:sz="6" w:space="0" w:color="auto"/>
            </w:tcBorders>
            <w:vAlign w:val="center"/>
          </w:tcPr>
          <w:p w:rsidR="00B6743C" w:rsidRPr="00E9331D" w:rsidRDefault="00B6743C" w:rsidP="00B6743C">
            <w:pPr>
              <w:jc w:val="center"/>
              <w:rPr>
                <w:rFonts w:eastAsia="Calibri"/>
                <w:iCs/>
              </w:rPr>
            </w:pPr>
            <w:r w:rsidRPr="00E9331D">
              <w:rPr>
                <w:rFonts w:eastAsia="Calibri"/>
                <w:iCs/>
              </w:rPr>
              <w:t>2</w:t>
            </w:r>
          </w:p>
        </w:tc>
      </w:tr>
      <w:tr w:rsidR="00B6743C" w:rsidRPr="00B53E39" w:rsidTr="00B6743C">
        <w:trPr>
          <w:trHeight w:val="274"/>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Cs/>
              </w:rPr>
            </w:pPr>
            <w:r w:rsidRPr="00B53E39">
              <w:rPr>
                <w:rFonts w:eastAsia="Calibri"/>
                <w:bCs/>
              </w:rPr>
              <w:t xml:space="preserve">Размещение предприятий </w:t>
            </w:r>
            <w:r w:rsidRPr="00745F0C">
              <w:rPr>
                <w:rFonts w:eastAsia="Calibri"/>
                <w:bCs/>
              </w:rPr>
              <w:t>сферы обслуживания (общественное питание)</w:t>
            </w:r>
            <w:r>
              <w:rPr>
                <w:rFonts w:eastAsia="Calibri"/>
                <w:bCs/>
              </w:rPr>
              <w:t xml:space="preserve"> </w:t>
            </w:r>
            <w:r w:rsidRPr="00B53E39">
              <w:rPr>
                <w:rFonts w:eastAsia="Calibri"/>
                <w:bCs/>
              </w:rPr>
              <w:t>в России.</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rPr>
          <w:trHeight w:val="392"/>
        </w:trPr>
        <w:tc>
          <w:tcPr>
            <w:tcW w:w="2823" w:type="dxa"/>
            <w:vMerge/>
            <w:tcBorders>
              <w:right w:val="single" w:sz="6" w:space="0" w:color="auto"/>
            </w:tcBorders>
          </w:tcPr>
          <w:p w:rsidR="00B6743C" w:rsidRPr="00B53E39" w:rsidRDefault="00B6743C" w:rsidP="00B6743C">
            <w:pPr>
              <w:jc w:val="center"/>
              <w:rPr>
                <w:rFonts w:eastAsia="Calibri"/>
                <w:b/>
                <w:color w:val="000000" w:themeColor="text1"/>
              </w:rPr>
            </w:pPr>
          </w:p>
        </w:tc>
        <w:tc>
          <w:tcPr>
            <w:tcW w:w="10610" w:type="dxa"/>
            <w:tcBorders>
              <w:left w:val="single" w:sz="6" w:space="0" w:color="auto"/>
            </w:tcBorders>
          </w:tcPr>
          <w:p w:rsidR="00B6743C" w:rsidRPr="00B53E39" w:rsidRDefault="00B6743C" w:rsidP="00B6743C">
            <w:pPr>
              <w:rPr>
                <w:rFonts w:eastAsia="Calibri"/>
                <w:b/>
                <w:bCs/>
              </w:rPr>
            </w:pPr>
            <w:r>
              <w:rPr>
                <w:rFonts w:eastAsia="Calibri"/>
                <w:bCs/>
              </w:rPr>
              <w:t>Особенности кухни народов, проживающих на территории Алтайского края.</w:t>
            </w:r>
          </w:p>
        </w:tc>
        <w:tc>
          <w:tcPr>
            <w:tcW w:w="1184" w:type="dxa"/>
            <w:gridSpan w:val="2"/>
            <w:tcBorders>
              <w:left w:val="single" w:sz="6" w:space="0" w:color="auto"/>
            </w:tcBorders>
            <w:vAlign w:val="center"/>
          </w:tcPr>
          <w:p w:rsidR="00B6743C" w:rsidRPr="00B53E39" w:rsidRDefault="00B6743C" w:rsidP="00B6743C">
            <w:pPr>
              <w:jc w:val="center"/>
              <w:rPr>
                <w:rFonts w:eastAsia="Calibri"/>
                <w:iCs/>
              </w:rPr>
            </w:pPr>
          </w:p>
        </w:tc>
      </w:tr>
      <w:tr w:rsidR="00B6743C" w:rsidRPr="00B53E39" w:rsidTr="00B6743C">
        <w:tc>
          <w:tcPr>
            <w:tcW w:w="14617" w:type="dxa"/>
            <w:gridSpan w:val="4"/>
          </w:tcPr>
          <w:p w:rsidR="00B6743C" w:rsidRPr="00B53E39" w:rsidRDefault="00B6743C" w:rsidP="00B6743C">
            <w:pPr>
              <w:jc w:val="center"/>
            </w:pPr>
            <w:r w:rsidRPr="00B53E39">
              <w:rPr>
                <w:rFonts w:eastAsia="Calibri"/>
                <w:b/>
                <w:bCs/>
              </w:rPr>
              <w:t>РАЗДЕЛ 3. ГЛОБАЛЬНЫЕ ПРОБЛЕМЫ ЧЕЛОВЕЧЕСТВА</w:t>
            </w:r>
            <w:r>
              <w:rPr>
                <w:rFonts w:eastAsia="Calibri"/>
                <w:b/>
                <w:bCs/>
              </w:rPr>
              <w:t xml:space="preserve"> (5</w:t>
            </w:r>
            <w:r w:rsidRPr="00B53E39">
              <w:rPr>
                <w:rFonts w:eastAsia="Calibri"/>
                <w:b/>
                <w:bCs/>
              </w:rPr>
              <w:t xml:space="preserve"> часов)</w:t>
            </w:r>
          </w:p>
        </w:tc>
      </w:tr>
      <w:tr w:rsidR="00B6743C" w:rsidRPr="00B53E39" w:rsidTr="00B6743C">
        <w:trPr>
          <w:trHeight w:val="315"/>
        </w:trPr>
        <w:tc>
          <w:tcPr>
            <w:tcW w:w="2823" w:type="dxa"/>
            <w:tcBorders>
              <w:right w:val="single" w:sz="6" w:space="0" w:color="auto"/>
            </w:tcBorders>
          </w:tcPr>
          <w:p w:rsidR="00B6743C" w:rsidRPr="00B53E39" w:rsidRDefault="00B6743C" w:rsidP="00B6743C">
            <w:pPr>
              <w:jc w:val="center"/>
              <w:rPr>
                <w:rFonts w:eastAsia="Calibri"/>
                <w:b/>
              </w:rPr>
            </w:pPr>
            <w:r w:rsidRPr="00B53E39">
              <w:rPr>
                <w:rFonts w:eastAsia="Calibri"/>
                <w:b/>
              </w:rPr>
              <w:t xml:space="preserve">Тема 3.1. </w:t>
            </w:r>
          </w:p>
          <w:p w:rsidR="00B6743C" w:rsidRPr="00B53E39" w:rsidRDefault="00B6743C" w:rsidP="00B6743C">
            <w:pPr>
              <w:jc w:val="center"/>
              <w:rPr>
                <w:rFonts w:eastAsia="Calibri"/>
                <w:b/>
              </w:rPr>
            </w:pPr>
            <w:r w:rsidRPr="00B53E39">
              <w:rPr>
                <w:rFonts w:eastAsia="Calibri"/>
                <w:b/>
              </w:rPr>
              <w:t>Глобальные проблемы человечества.</w:t>
            </w:r>
          </w:p>
        </w:tc>
        <w:tc>
          <w:tcPr>
            <w:tcW w:w="10610" w:type="dxa"/>
            <w:tcBorders>
              <w:left w:val="single" w:sz="6" w:space="0" w:color="auto"/>
            </w:tcBorders>
          </w:tcPr>
          <w:p w:rsidR="00B6743C" w:rsidRDefault="00B6743C" w:rsidP="00B6743C">
            <w:pPr>
              <w:jc w:val="both"/>
              <w:rPr>
                <w:rFonts w:eastAsia="Calibri"/>
                <w:b/>
                <w:bCs/>
              </w:rPr>
            </w:pPr>
          </w:p>
        </w:tc>
        <w:tc>
          <w:tcPr>
            <w:tcW w:w="1184" w:type="dxa"/>
            <w:gridSpan w:val="2"/>
            <w:tcBorders>
              <w:left w:val="single" w:sz="6" w:space="0" w:color="auto"/>
              <w:right w:val="single" w:sz="4" w:space="0" w:color="auto"/>
            </w:tcBorders>
            <w:vAlign w:val="center"/>
          </w:tcPr>
          <w:p w:rsidR="00B6743C" w:rsidRDefault="00E9331D" w:rsidP="00B6743C">
            <w:pPr>
              <w:jc w:val="center"/>
              <w:rPr>
                <w:rFonts w:eastAsia="Calibri"/>
                <w:b/>
                <w:iCs/>
              </w:rPr>
            </w:pPr>
            <w:r>
              <w:rPr>
                <w:rFonts w:eastAsia="Calibri"/>
                <w:b/>
                <w:iCs/>
              </w:rPr>
              <w:t>6</w:t>
            </w:r>
          </w:p>
        </w:tc>
      </w:tr>
      <w:tr w:rsidR="00B6743C" w:rsidRPr="00B53E39" w:rsidTr="00B6743C">
        <w:trPr>
          <w:trHeight w:val="315"/>
        </w:trPr>
        <w:tc>
          <w:tcPr>
            <w:tcW w:w="2823" w:type="dxa"/>
            <w:vMerge w:val="restart"/>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B53E39" w:rsidRDefault="00B6743C" w:rsidP="00B6743C">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B6743C" w:rsidRPr="008F011C" w:rsidRDefault="00B6743C" w:rsidP="00B6743C">
            <w:pPr>
              <w:jc w:val="center"/>
              <w:rPr>
                <w:rFonts w:eastAsia="Calibri"/>
                <w:b/>
                <w:iCs/>
              </w:rPr>
            </w:pPr>
            <w:r>
              <w:rPr>
                <w:rFonts w:eastAsia="Calibri"/>
                <w:b/>
                <w:iCs/>
              </w:rPr>
              <w:t>4</w:t>
            </w:r>
          </w:p>
        </w:tc>
      </w:tr>
      <w:tr w:rsidR="00B6743C" w:rsidRPr="00B53E39" w:rsidTr="00B6743C">
        <w:trPr>
          <w:trHeight w:val="345"/>
        </w:trPr>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1B7F4B" w:rsidRDefault="00B6743C" w:rsidP="00B6743C">
            <w:pPr>
              <w:rPr>
                <w:rFonts w:eastAsia="Calibri"/>
                <w:b/>
                <w:bCs/>
              </w:rPr>
            </w:pPr>
            <w:r w:rsidRPr="001B7F4B">
              <w:rPr>
                <w:rFonts w:eastAsia="Calibri"/>
                <w:b/>
                <w:bCs/>
              </w:rPr>
              <w:t>Теоретическое обучение.</w:t>
            </w:r>
          </w:p>
        </w:tc>
        <w:tc>
          <w:tcPr>
            <w:tcW w:w="1184" w:type="dxa"/>
            <w:gridSpan w:val="2"/>
            <w:tcBorders>
              <w:left w:val="single" w:sz="6" w:space="0" w:color="auto"/>
              <w:right w:val="single" w:sz="4" w:space="0" w:color="auto"/>
            </w:tcBorders>
            <w:vAlign w:val="center"/>
          </w:tcPr>
          <w:p w:rsidR="00B6743C" w:rsidRPr="00E9331D" w:rsidRDefault="00B6743C" w:rsidP="00B6743C">
            <w:pPr>
              <w:jc w:val="center"/>
              <w:rPr>
                <w:rFonts w:eastAsia="Calibri"/>
                <w:iCs/>
              </w:rPr>
            </w:pPr>
            <w:r w:rsidRPr="00E9331D">
              <w:rPr>
                <w:rFonts w:eastAsia="Calibri"/>
                <w:iCs/>
              </w:rPr>
              <w:t>3</w:t>
            </w:r>
          </w:p>
        </w:tc>
      </w:tr>
      <w:tr w:rsidR="00B6743C" w:rsidRPr="00B53E39" w:rsidTr="00B6743C">
        <w:trPr>
          <w:trHeight w:val="4835"/>
        </w:trPr>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B53E39" w:rsidRDefault="00B6743C" w:rsidP="00B6743C">
            <w:pPr>
              <w:ind w:firstLine="579"/>
              <w:rPr>
                <w:rFonts w:eastAsia="Calibri"/>
                <w:bCs/>
              </w:rPr>
            </w:pPr>
            <w:r w:rsidRPr="00B53E39">
              <w:rPr>
                <w:rFonts w:eastAsia="Calibri"/>
                <w:bCs/>
              </w:rPr>
              <w:t>Группы глобальных проблем: геополитические, экологические, демографические.</w:t>
            </w:r>
          </w:p>
          <w:p w:rsidR="00B6743C" w:rsidRPr="00B53E39" w:rsidRDefault="00B6743C" w:rsidP="00B6743C">
            <w:pPr>
              <w:ind w:firstLine="579"/>
              <w:rPr>
                <w:rFonts w:eastAsia="Calibri"/>
                <w:bCs/>
              </w:rPr>
            </w:pPr>
            <w:r w:rsidRPr="00B53E39">
              <w:rPr>
                <w:rFonts w:eastAsia="Calibri"/>
                <w:bCs/>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B6743C" w:rsidRPr="00B53E39" w:rsidRDefault="00B6743C" w:rsidP="00B6743C">
            <w:pPr>
              <w:ind w:firstLine="579"/>
              <w:rPr>
                <w:rFonts w:eastAsia="Calibri"/>
                <w:bCs/>
              </w:rPr>
            </w:pPr>
            <w:r w:rsidRPr="00B53E39">
              <w:rPr>
                <w:rFonts w:eastAsia="Calibri"/>
                <w:bCs/>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w:t>
            </w:r>
            <w:proofErr w:type="spellStart"/>
            <w:r w:rsidRPr="00B53E39">
              <w:rPr>
                <w:rFonts w:eastAsia="Calibri"/>
                <w:bCs/>
              </w:rPr>
              <w:t>биоразнообразия</w:t>
            </w:r>
            <w:proofErr w:type="spellEnd"/>
            <w:r w:rsidRPr="00B53E39">
              <w:rPr>
                <w:rFonts w:eastAsia="Calibri"/>
                <w:bCs/>
              </w:rPr>
              <w:t>. Проблема загрязнения Мирового океана и освоения его ресурсов.</w:t>
            </w:r>
          </w:p>
          <w:p w:rsidR="00B6743C" w:rsidRPr="00B53E39" w:rsidRDefault="00B6743C" w:rsidP="00B6743C">
            <w:pPr>
              <w:ind w:firstLine="579"/>
              <w:rPr>
                <w:rFonts w:eastAsia="Calibri"/>
                <w:bCs/>
              </w:rPr>
            </w:pPr>
            <w:r w:rsidRPr="00B53E39">
              <w:rPr>
                <w:rFonts w:eastAsia="Calibri"/>
                <w:bCs/>
              </w:rPr>
              <w:t>Глобальные проблемы народонаселения: демографическая, продовольственная, роста городов, здоровья и долголетия человека.</w:t>
            </w:r>
          </w:p>
          <w:p w:rsidR="00B6743C" w:rsidRPr="00B53E39" w:rsidRDefault="00B6743C" w:rsidP="00B6743C">
            <w:pPr>
              <w:ind w:firstLine="579"/>
              <w:rPr>
                <w:rFonts w:eastAsia="Calibri"/>
                <w:bCs/>
              </w:rPr>
            </w:pPr>
            <w:r w:rsidRPr="00B53E39">
              <w:rPr>
                <w:rFonts w:eastAsia="Calibri"/>
                <w:bCs/>
              </w:rPr>
              <w:t>Взаимосвязь глобальных геополитических, экологических проблем и проблем народонаселения.</w:t>
            </w:r>
          </w:p>
          <w:p w:rsidR="00B6743C" w:rsidRDefault="00B6743C" w:rsidP="00B6743C">
            <w:pPr>
              <w:ind w:firstLine="579"/>
              <w:rPr>
                <w:rFonts w:eastAsia="Calibri"/>
                <w:bCs/>
              </w:rPr>
            </w:pPr>
            <w:r w:rsidRPr="00B53E39">
              <w:rPr>
                <w:rFonts w:eastAsia="Calibri"/>
                <w:bCs/>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tc>
        <w:tc>
          <w:tcPr>
            <w:tcW w:w="1184" w:type="dxa"/>
            <w:gridSpan w:val="2"/>
            <w:tcBorders>
              <w:left w:val="single" w:sz="6" w:space="0" w:color="auto"/>
              <w:right w:val="single" w:sz="4" w:space="0" w:color="auto"/>
            </w:tcBorders>
            <w:vAlign w:val="center"/>
          </w:tcPr>
          <w:p w:rsidR="00B6743C" w:rsidRPr="008F011C" w:rsidRDefault="00B6743C" w:rsidP="00B6743C">
            <w:pPr>
              <w:jc w:val="center"/>
              <w:rPr>
                <w:rFonts w:eastAsia="Calibri"/>
                <w:b/>
                <w:iCs/>
              </w:rPr>
            </w:pPr>
          </w:p>
        </w:tc>
      </w:tr>
      <w:tr w:rsidR="00B6743C" w:rsidRPr="00B53E39" w:rsidTr="00B6743C">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B53E39" w:rsidRDefault="00B6743C" w:rsidP="00B6743C">
            <w:pPr>
              <w:rPr>
                <w:rFonts w:eastAsia="Calibri"/>
                <w:bCs/>
              </w:rPr>
            </w:pPr>
            <w:r>
              <w:rPr>
                <w:rFonts w:eastAsia="Calibri"/>
                <w:b/>
                <w:bCs/>
              </w:rPr>
              <w:t>Практическое занятие</w:t>
            </w:r>
            <w:r w:rsidRPr="00B53E39">
              <w:rPr>
                <w:rFonts w:eastAsia="Calibri"/>
                <w:b/>
                <w:bCs/>
              </w:rPr>
              <w:t>.</w:t>
            </w:r>
          </w:p>
        </w:tc>
        <w:tc>
          <w:tcPr>
            <w:tcW w:w="1184" w:type="dxa"/>
            <w:gridSpan w:val="2"/>
            <w:tcBorders>
              <w:left w:val="single" w:sz="6" w:space="0" w:color="auto"/>
              <w:right w:val="single" w:sz="4" w:space="0" w:color="auto"/>
            </w:tcBorders>
            <w:vAlign w:val="center"/>
          </w:tcPr>
          <w:p w:rsidR="00B6743C" w:rsidRPr="00E9331D" w:rsidRDefault="00B6743C" w:rsidP="00B6743C">
            <w:pPr>
              <w:jc w:val="center"/>
              <w:rPr>
                <w:rFonts w:eastAsia="Calibri"/>
                <w:iCs/>
              </w:rPr>
            </w:pPr>
            <w:r w:rsidRPr="00E9331D">
              <w:rPr>
                <w:rFonts w:eastAsia="Calibri"/>
                <w:iCs/>
              </w:rPr>
              <w:t>1</w:t>
            </w:r>
          </w:p>
        </w:tc>
      </w:tr>
      <w:tr w:rsidR="00B6743C" w:rsidRPr="00B53E39" w:rsidTr="00B6743C">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B53E39" w:rsidRDefault="00B6743C" w:rsidP="00B6743C">
            <w:pPr>
              <w:rPr>
                <w:rFonts w:eastAsia="Calibri"/>
                <w:bCs/>
              </w:rPr>
            </w:pPr>
            <w:proofErr w:type="gramStart"/>
            <w:r w:rsidRPr="00171588">
              <w:rPr>
                <w:b/>
              </w:rPr>
              <w:t>ПР</w:t>
            </w:r>
            <w:proofErr w:type="gramEnd"/>
            <w:r w:rsidRPr="00B53E39">
              <w:rPr>
                <w:bCs/>
                <w:color w:val="000000"/>
              </w:rPr>
              <w:t xml:space="preserve"> </w:t>
            </w:r>
            <w:r w:rsidRPr="00181F5A">
              <w:rPr>
                <w:rFonts w:eastAsia="Calibri"/>
                <w:b/>
                <w:bCs/>
              </w:rPr>
              <w:t>№ 19.</w:t>
            </w:r>
            <w:r w:rsidRPr="00B53E39">
              <w:rPr>
                <w:rFonts w:eastAsia="Calibri"/>
                <w:bCs/>
              </w:rPr>
              <w:t xml:space="preserve">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1184" w:type="dxa"/>
            <w:gridSpan w:val="2"/>
            <w:tcBorders>
              <w:left w:val="single" w:sz="6" w:space="0" w:color="auto"/>
              <w:right w:val="single" w:sz="4" w:space="0" w:color="auto"/>
            </w:tcBorders>
            <w:vAlign w:val="center"/>
          </w:tcPr>
          <w:p w:rsidR="00B6743C" w:rsidRPr="00B53E39" w:rsidRDefault="00B6743C" w:rsidP="00B6743C">
            <w:pPr>
              <w:jc w:val="center"/>
              <w:rPr>
                <w:rFonts w:eastAsia="Calibri"/>
                <w:iCs/>
              </w:rPr>
            </w:pPr>
          </w:p>
        </w:tc>
      </w:tr>
      <w:tr w:rsidR="00B6743C" w:rsidRPr="00B53E39" w:rsidTr="00B6743C">
        <w:trPr>
          <w:trHeight w:val="290"/>
        </w:trPr>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B53E39" w:rsidRDefault="00B6743C" w:rsidP="00B6743C">
            <w:pPr>
              <w:rPr>
                <w:rFonts w:eastAsia="Calibri"/>
                <w:b/>
                <w:bCs/>
                <w:i/>
              </w:rPr>
            </w:pPr>
            <w:r>
              <w:rPr>
                <w:rFonts w:eastAsia="Calibri"/>
                <w:b/>
                <w:bCs/>
                <w:i/>
              </w:rPr>
              <w:t>Самостоятельная работа</w:t>
            </w:r>
          </w:p>
        </w:tc>
        <w:tc>
          <w:tcPr>
            <w:tcW w:w="1184" w:type="dxa"/>
            <w:gridSpan w:val="2"/>
            <w:tcBorders>
              <w:left w:val="single" w:sz="6" w:space="0" w:color="auto"/>
              <w:right w:val="single" w:sz="4" w:space="0" w:color="auto"/>
            </w:tcBorders>
            <w:vAlign w:val="center"/>
          </w:tcPr>
          <w:p w:rsidR="00B6743C" w:rsidRPr="00B53E39" w:rsidRDefault="00B6743C" w:rsidP="00B6743C">
            <w:pPr>
              <w:jc w:val="center"/>
              <w:rPr>
                <w:rFonts w:eastAsia="Calibri"/>
                <w:b/>
                <w:iCs/>
              </w:rPr>
            </w:pPr>
            <w:r>
              <w:rPr>
                <w:rFonts w:eastAsia="Calibri"/>
                <w:b/>
                <w:iCs/>
              </w:rPr>
              <w:t>1</w:t>
            </w:r>
          </w:p>
        </w:tc>
      </w:tr>
      <w:tr w:rsidR="00B6743C" w:rsidRPr="00B53E39" w:rsidTr="00B6743C">
        <w:tc>
          <w:tcPr>
            <w:tcW w:w="2823" w:type="dxa"/>
            <w:vMerge/>
            <w:tcBorders>
              <w:right w:val="single" w:sz="6" w:space="0" w:color="auto"/>
            </w:tcBorders>
          </w:tcPr>
          <w:p w:rsidR="00B6743C" w:rsidRPr="00B53E39" w:rsidRDefault="00B6743C" w:rsidP="00B6743C">
            <w:pPr>
              <w:jc w:val="center"/>
              <w:rPr>
                <w:rFonts w:eastAsia="Calibri"/>
                <w:b/>
              </w:rPr>
            </w:pPr>
          </w:p>
        </w:tc>
        <w:tc>
          <w:tcPr>
            <w:tcW w:w="10610" w:type="dxa"/>
            <w:tcBorders>
              <w:left w:val="single" w:sz="6" w:space="0" w:color="auto"/>
            </w:tcBorders>
          </w:tcPr>
          <w:p w:rsidR="00B6743C" w:rsidRPr="00B53E39" w:rsidRDefault="00B6743C" w:rsidP="00B6743C">
            <w:pPr>
              <w:rPr>
                <w:rFonts w:eastAsia="Calibri"/>
                <w:bCs/>
              </w:rPr>
            </w:pPr>
            <w:r w:rsidRPr="00B53E39">
              <w:rPr>
                <w:rFonts w:eastAsia="Calibri"/>
                <w:bCs/>
              </w:rPr>
              <w:t xml:space="preserve">Влияние предприятий </w:t>
            </w:r>
            <w:r w:rsidRPr="007061A6">
              <w:rPr>
                <w:rFonts w:eastAsia="Calibri"/>
                <w:bCs/>
              </w:rPr>
              <w:t xml:space="preserve">пищевой промышленности  </w:t>
            </w:r>
            <w:r w:rsidRPr="00B53E39">
              <w:rPr>
                <w:rFonts w:eastAsia="Calibri"/>
                <w:bCs/>
              </w:rPr>
              <w:t>на глобальные проблемы.</w:t>
            </w:r>
          </w:p>
        </w:tc>
        <w:tc>
          <w:tcPr>
            <w:tcW w:w="1184" w:type="dxa"/>
            <w:gridSpan w:val="2"/>
            <w:tcBorders>
              <w:left w:val="single" w:sz="6" w:space="0" w:color="auto"/>
              <w:right w:val="single" w:sz="4" w:space="0" w:color="auto"/>
            </w:tcBorders>
            <w:vAlign w:val="center"/>
          </w:tcPr>
          <w:p w:rsidR="00B6743C" w:rsidRPr="00B53E39" w:rsidRDefault="00B6743C" w:rsidP="00B6743C">
            <w:pPr>
              <w:jc w:val="center"/>
              <w:rPr>
                <w:rFonts w:eastAsia="Calibri"/>
                <w:iCs/>
              </w:rPr>
            </w:pPr>
          </w:p>
        </w:tc>
      </w:tr>
      <w:tr w:rsidR="00B6743C" w:rsidRPr="00B53E39" w:rsidTr="00B6743C">
        <w:trPr>
          <w:gridAfter w:val="1"/>
          <w:wAfter w:w="14" w:type="dxa"/>
        </w:trPr>
        <w:tc>
          <w:tcPr>
            <w:tcW w:w="13433" w:type="dxa"/>
            <w:gridSpan w:val="2"/>
          </w:tcPr>
          <w:p w:rsidR="00B6743C" w:rsidRPr="007A3212" w:rsidRDefault="00B6743C" w:rsidP="00B6743C">
            <w:pPr>
              <w:spacing w:line="276" w:lineRule="auto"/>
              <w:jc w:val="both"/>
              <w:rPr>
                <w:b/>
              </w:rPr>
            </w:pPr>
            <w:r w:rsidRPr="007A3212">
              <w:rPr>
                <w:b/>
              </w:rPr>
              <w:t>Промежуточная аттестация (дифференцированный зачет)</w:t>
            </w:r>
          </w:p>
        </w:tc>
        <w:tc>
          <w:tcPr>
            <w:tcW w:w="1170" w:type="dxa"/>
            <w:tcBorders>
              <w:left w:val="single" w:sz="6" w:space="0" w:color="auto"/>
              <w:right w:val="single" w:sz="4" w:space="0" w:color="auto"/>
            </w:tcBorders>
          </w:tcPr>
          <w:p w:rsidR="00B6743C" w:rsidRDefault="00B6743C" w:rsidP="00B6743C">
            <w:pPr>
              <w:jc w:val="center"/>
              <w:rPr>
                <w:b/>
              </w:rPr>
            </w:pPr>
            <w:r>
              <w:rPr>
                <w:b/>
              </w:rPr>
              <w:t>1</w:t>
            </w:r>
          </w:p>
        </w:tc>
      </w:tr>
      <w:tr w:rsidR="00B6743C" w:rsidRPr="00B53E39" w:rsidTr="00B6743C">
        <w:trPr>
          <w:gridAfter w:val="1"/>
          <w:wAfter w:w="14" w:type="dxa"/>
        </w:trPr>
        <w:tc>
          <w:tcPr>
            <w:tcW w:w="13433" w:type="dxa"/>
            <w:gridSpan w:val="2"/>
          </w:tcPr>
          <w:p w:rsidR="00B6743C" w:rsidRPr="00B53E39" w:rsidRDefault="00B6743C" w:rsidP="00B6743C">
            <w:pPr>
              <w:rPr>
                <w:b/>
              </w:rPr>
            </w:pPr>
            <w:r w:rsidRPr="00B53E39">
              <w:rPr>
                <w:b/>
              </w:rPr>
              <w:t>Всего:</w:t>
            </w:r>
          </w:p>
        </w:tc>
        <w:tc>
          <w:tcPr>
            <w:tcW w:w="1170" w:type="dxa"/>
            <w:tcBorders>
              <w:left w:val="single" w:sz="6" w:space="0" w:color="auto"/>
              <w:right w:val="single" w:sz="4" w:space="0" w:color="auto"/>
            </w:tcBorders>
          </w:tcPr>
          <w:p w:rsidR="00B6743C" w:rsidRPr="00B53E39" w:rsidRDefault="00E9331D" w:rsidP="00B6743C">
            <w:pPr>
              <w:jc w:val="center"/>
            </w:pPr>
            <w:r>
              <w:rPr>
                <w:b/>
              </w:rPr>
              <w:t>84</w:t>
            </w:r>
            <w:r w:rsidR="00B6743C">
              <w:rPr>
                <w:b/>
              </w:rPr>
              <w:t xml:space="preserve"> часов</w:t>
            </w:r>
          </w:p>
        </w:tc>
      </w:tr>
    </w:tbl>
    <w:p w:rsidR="00B6743C" w:rsidRDefault="00B6743C">
      <w:pPr>
        <w:spacing w:after="200" w:line="276" w:lineRule="auto"/>
        <w:rPr>
          <w:b/>
          <w:sz w:val="28"/>
          <w:szCs w:val="28"/>
        </w:rPr>
      </w:pPr>
    </w:p>
    <w:p w:rsidR="001D2BA1" w:rsidRDefault="001D2BA1" w:rsidP="004934FF">
      <w:pPr>
        <w:jc w:val="center"/>
        <w:rPr>
          <w:b/>
          <w:sz w:val="28"/>
          <w:szCs w:val="28"/>
        </w:rPr>
      </w:pPr>
    </w:p>
    <w:p w:rsidR="001D2BA1" w:rsidRDefault="001D2BA1" w:rsidP="004934FF">
      <w:pPr>
        <w:jc w:val="center"/>
        <w:rPr>
          <w:b/>
          <w:sz w:val="28"/>
          <w:szCs w:val="28"/>
        </w:rPr>
      </w:pPr>
    </w:p>
    <w:p w:rsidR="00AB5F30" w:rsidRDefault="00AB5F30" w:rsidP="004934FF">
      <w:pPr>
        <w:jc w:val="center"/>
        <w:rPr>
          <w:b/>
          <w:sz w:val="28"/>
          <w:szCs w:val="28"/>
        </w:rPr>
      </w:pPr>
    </w:p>
    <w:p w:rsidR="001D2BA1" w:rsidRDefault="001D2BA1" w:rsidP="004934FF">
      <w:pPr>
        <w:jc w:val="center"/>
        <w:rPr>
          <w:b/>
          <w:sz w:val="28"/>
          <w:szCs w:val="28"/>
        </w:rPr>
      </w:pPr>
    </w:p>
    <w:p w:rsidR="004934FF" w:rsidRDefault="004934FF" w:rsidP="004934FF">
      <w:pPr>
        <w:rPr>
          <w:lang w:eastAsia="en-US"/>
        </w:rPr>
        <w:sectPr w:rsidR="004934FF" w:rsidSect="00F63C64">
          <w:pgSz w:w="16838" w:h="11906" w:orient="landscape"/>
          <w:pgMar w:top="850" w:right="1134" w:bottom="1701" w:left="851" w:header="708" w:footer="708" w:gutter="0"/>
          <w:cols w:space="720"/>
          <w:titlePg/>
          <w:docGrid w:linePitch="326"/>
        </w:sectPr>
      </w:pPr>
    </w:p>
    <w:p w:rsidR="004934FF" w:rsidRDefault="004934FF" w:rsidP="004934FF">
      <w:pPr>
        <w:autoSpaceDE w:val="0"/>
        <w:autoSpaceDN w:val="0"/>
        <w:adjustRightInd w:val="0"/>
        <w:rPr>
          <w:b/>
          <w:lang w:eastAsia="en-US"/>
        </w:rPr>
      </w:pPr>
      <w:r>
        <w:rPr>
          <w:b/>
          <w:lang w:eastAsia="en-US"/>
        </w:rPr>
        <w:lastRenderedPageBreak/>
        <w:t xml:space="preserve">Примерные темы рефератов (докладов), </w:t>
      </w:r>
      <w:proofErr w:type="gramStart"/>
      <w:r>
        <w:rPr>
          <w:b/>
          <w:lang w:eastAsia="en-US"/>
        </w:rPr>
        <w:t>индивидуальных проектов</w:t>
      </w:r>
      <w:proofErr w:type="gramEnd"/>
    </w:p>
    <w:p w:rsidR="00D77B07" w:rsidRPr="003A1253" w:rsidRDefault="00D77B07" w:rsidP="00D653D6">
      <w:pPr>
        <w:pStyle w:val="af1"/>
        <w:numPr>
          <w:ilvl w:val="0"/>
          <w:numId w:val="34"/>
        </w:numPr>
        <w:jc w:val="both"/>
        <w:rPr>
          <w:sz w:val="24"/>
          <w:szCs w:val="24"/>
          <w:lang w:val="ru-RU"/>
        </w:rPr>
      </w:pPr>
      <w:r w:rsidRPr="0070387D">
        <w:rPr>
          <w:sz w:val="24"/>
          <w:szCs w:val="24"/>
          <w:lang w:val="ru-RU"/>
        </w:rPr>
        <w:t xml:space="preserve">Географические аспекты современных глобальных </w:t>
      </w:r>
      <w:r w:rsidRPr="003A1253">
        <w:rPr>
          <w:sz w:val="24"/>
          <w:szCs w:val="24"/>
          <w:lang w:val="ru-RU"/>
        </w:rPr>
        <w:t>проблем человечества.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Географические названия нашей области (города).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Географические проблемы урбанизации (на примере вашего населенного пункта).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Мировые города – главные центры активности мирового сообщества.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Праздники, традиции, обычаи народов мира.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Проблемы переселенцев в России и мире.</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Города как центры политической и экономической активности региона</w:t>
      </w:r>
    </w:p>
    <w:p w:rsidR="00D77B07" w:rsidRPr="00D653D6" w:rsidRDefault="00D77B07" w:rsidP="00D653D6">
      <w:pPr>
        <w:pStyle w:val="af1"/>
        <w:numPr>
          <w:ilvl w:val="0"/>
          <w:numId w:val="34"/>
        </w:numPr>
        <w:jc w:val="both"/>
        <w:rPr>
          <w:sz w:val="24"/>
          <w:szCs w:val="24"/>
        </w:rPr>
      </w:pPr>
      <w:proofErr w:type="spellStart"/>
      <w:r w:rsidRPr="00D653D6">
        <w:rPr>
          <w:sz w:val="24"/>
          <w:szCs w:val="24"/>
        </w:rPr>
        <w:t>Регион</w:t>
      </w:r>
      <w:proofErr w:type="spellEnd"/>
      <w:r w:rsidRPr="00D653D6">
        <w:rPr>
          <w:sz w:val="24"/>
          <w:szCs w:val="24"/>
        </w:rPr>
        <w:t xml:space="preserve"> </w:t>
      </w:r>
      <w:proofErr w:type="spellStart"/>
      <w:r w:rsidRPr="00D653D6">
        <w:rPr>
          <w:sz w:val="24"/>
          <w:szCs w:val="24"/>
        </w:rPr>
        <w:t>на</w:t>
      </w:r>
      <w:proofErr w:type="spellEnd"/>
      <w:r w:rsidRPr="00D653D6">
        <w:rPr>
          <w:sz w:val="24"/>
          <w:szCs w:val="24"/>
        </w:rPr>
        <w:t xml:space="preserve"> </w:t>
      </w:r>
      <w:proofErr w:type="spellStart"/>
      <w:r w:rsidRPr="00D653D6">
        <w:rPr>
          <w:sz w:val="24"/>
          <w:szCs w:val="24"/>
        </w:rPr>
        <w:t>пути</w:t>
      </w:r>
      <w:proofErr w:type="spellEnd"/>
      <w:r w:rsidRPr="00D653D6">
        <w:rPr>
          <w:sz w:val="24"/>
          <w:szCs w:val="24"/>
        </w:rPr>
        <w:t xml:space="preserve"> </w:t>
      </w:r>
      <w:proofErr w:type="spellStart"/>
      <w:r w:rsidRPr="00D653D6">
        <w:rPr>
          <w:sz w:val="24"/>
          <w:szCs w:val="24"/>
        </w:rPr>
        <w:t>устойчивого</w:t>
      </w:r>
      <w:proofErr w:type="spellEnd"/>
      <w:r w:rsidRPr="00D653D6">
        <w:rPr>
          <w:sz w:val="24"/>
          <w:szCs w:val="24"/>
        </w:rPr>
        <w:t xml:space="preserve"> </w:t>
      </w:r>
      <w:proofErr w:type="spellStart"/>
      <w:r w:rsidRPr="00D653D6">
        <w:rPr>
          <w:sz w:val="24"/>
          <w:szCs w:val="24"/>
        </w:rPr>
        <w:t>развития</w:t>
      </w:r>
      <w:proofErr w:type="spellEnd"/>
    </w:p>
    <w:p w:rsidR="00D77B07" w:rsidRPr="003A1253" w:rsidRDefault="00D77B07" w:rsidP="00D653D6">
      <w:pPr>
        <w:pStyle w:val="af1"/>
        <w:numPr>
          <w:ilvl w:val="0"/>
          <w:numId w:val="34"/>
        </w:numPr>
        <w:jc w:val="both"/>
        <w:rPr>
          <w:sz w:val="24"/>
          <w:szCs w:val="24"/>
          <w:lang w:val="ru-RU"/>
        </w:rPr>
      </w:pPr>
      <w:r w:rsidRPr="003A1253">
        <w:rPr>
          <w:sz w:val="24"/>
          <w:szCs w:val="24"/>
          <w:lang w:val="ru-RU"/>
        </w:rPr>
        <w:t>Интеграционные процессы в регионе (межрегиональные социально-экономические проекты)</w:t>
      </w:r>
    </w:p>
    <w:p w:rsidR="00D77B07" w:rsidRPr="00D653D6" w:rsidRDefault="00D77B07" w:rsidP="00D653D6">
      <w:pPr>
        <w:pStyle w:val="af1"/>
        <w:numPr>
          <w:ilvl w:val="0"/>
          <w:numId w:val="34"/>
        </w:numPr>
        <w:jc w:val="both"/>
        <w:rPr>
          <w:sz w:val="24"/>
          <w:szCs w:val="24"/>
        </w:rPr>
      </w:pPr>
      <w:proofErr w:type="spellStart"/>
      <w:r w:rsidRPr="00D653D6">
        <w:rPr>
          <w:sz w:val="24"/>
          <w:szCs w:val="24"/>
        </w:rPr>
        <w:t>Культурно-историческое</w:t>
      </w:r>
      <w:proofErr w:type="spellEnd"/>
      <w:r w:rsidRPr="00D653D6">
        <w:rPr>
          <w:sz w:val="24"/>
          <w:szCs w:val="24"/>
        </w:rPr>
        <w:t xml:space="preserve"> </w:t>
      </w:r>
      <w:proofErr w:type="spellStart"/>
      <w:r w:rsidRPr="00D653D6">
        <w:rPr>
          <w:sz w:val="24"/>
          <w:szCs w:val="24"/>
        </w:rPr>
        <w:t>наследие</w:t>
      </w:r>
      <w:proofErr w:type="spellEnd"/>
      <w:r w:rsidRPr="00D653D6">
        <w:rPr>
          <w:sz w:val="24"/>
          <w:szCs w:val="24"/>
        </w:rPr>
        <w:t xml:space="preserve"> </w:t>
      </w:r>
      <w:proofErr w:type="spellStart"/>
      <w:r w:rsidRPr="00D653D6">
        <w:rPr>
          <w:sz w:val="24"/>
          <w:szCs w:val="24"/>
        </w:rPr>
        <w:t>региона</w:t>
      </w:r>
      <w:proofErr w:type="spellEnd"/>
    </w:p>
    <w:p w:rsidR="00D77B07" w:rsidRPr="00D653D6" w:rsidRDefault="00D77B07" w:rsidP="00D653D6">
      <w:pPr>
        <w:pStyle w:val="af1"/>
        <w:numPr>
          <w:ilvl w:val="0"/>
          <w:numId w:val="34"/>
        </w:numPr>
        <w:jc w:val="both"/>
        <w:rPr>
          <w:sz w:val="24"/>
          <w:szCs w:val="24"/>
        </w:rPr>
      </w:pPr>
      <w:proofErr w:type="spellStart"/>
      <w:r w:rsidRPr="00D653D6">
        <w:rPr>
          <w:sz w:val="24"/>
          <w:szCs w:val="24"/>
        </w:rPr>
        <w:t>Туристские</w:t>
      </w:r>
      <w:proofErr w:type="spellEnd"/>
      <w:r w:rsidRPr="00D653D6">
        <w:rPr>
          <w:sz w:val="24"/>
          <w:szCs w:val="24"/>
        </w:rPr>
        <w:t xml:space="preserve"> и </w:t>
      </w:r>
      <w:proofErr w:type="spellStart"/>
      <w:r w:rsidRPr="00D653D6">
        <w:rPr>
          <w:sz w:val="24"/>
          <w:szCs w:val="24"/>
        </w:rPr>
        <w:t>экскурсионные</w:t>
      </w:r>
      <w:proofErr w:type="spellEnd"/>
      <w:r w:rsidRPr="00D653D6">
        <w:rPr>
          <w:sz w:val="24"/>
          <w:szCs w:val="24"/>
        </w:rPr>
        <w:t xml:space="preserve"> </w:t>
      </w:r>
      <w:proofErr w:type="spellStart"/>
      <w:r w:rsidRPr="00D653D6">
        <w:rPr>
          <w:sz w:val="24"/>
          <w:szCs w:val="24"/>
        </w:rPr>
        <w:t>маршруты</w:t>
      </w:r>
      <w:proofErr w:type="spellEnd"/>
      <w:r w:rsidRPr="00D653D6">
        <w:rPr>
          <w:sz w:val="24"/>
          <w:szCs w:val="24"/>
        </w:rPr>
        <w:t xml:space="preserve"> </w:t>
      </w:r>
      <w:proofErr w:type="spellStart"/>
      <w:r w:rsidRPr="00D653D6">
        <w:rPr>
          <w:sz w:val="24"/>
          <w:szCs w:val="24"/>
        </w:rPr>
        <w:t>региона</w:t>
      </w:r>
      <w:proofErr w:type="spellEnd"/>
    </w:p>
    <w:p w:rsidR="00D77B07" w:rsidRPr="00D653D6" w:rsidRDefault="00D77B07" w:rsidP="00D653D6">
      <w:pPr>
        <w:pStyle w:val="af1"/>
        <w:numPr>
          <w:ilvl w:val="0"/>
          <w:numId w:val="34"/>
        </w:numPr>
        <w:jc w:val="both"/>
        <w:rPr>
          <w:sz w:val="24"/>
          <w:szCs w:val="24"/>
        </w:rPr>
      </w:pPr>
      <w:proofErr w:type="spellStart"/>
      <w:r w:rsidRPr="00D653D6">
        <w:rPr>
          <w:sz w:val="24"/>
          <w:szCs w:val="24"/>
        </w:rPr>
        <w:t>Культурные</w:t>
      </w:r>
      <w:proofErr w:type="spellEnd"/>
      <w:r w:rsidRPr="00D653D6">
        <w:rPr>
          <w:sz w:val="24"/>
          <w:szCs w:val="24"/>
        </w:rPr>
        <w:t xml:space="preserve"> </w:t>
      </w:r>
      <w:proofErr w:type="spellStart"/>
      <w:r w:rsidRPr="00D653D6">
        <w:rPr>
          <w:sz w:val="24"/>
          <w:szCs w:val="24"/>
        </w:rPr>
        <w:t>ландшафты</w:t>
      </w:r>
      <w:proofErr w:type="spellEnd"/>
      <w:r w:rsidRPr="00D653D6">
        <w:rPr>
          <w:sz w:val="24"/>
          <w:szCs w:val="24"/>
        </w:rPr>
        <w:t xml:space="preserve"> </w:t>
      </w:r>
      <w:proofErr w:type="spellStart"/>
      <w:r w:rsidRPr="00D653D6">
        <w:rPr>
          <w:sz w:val="24"/>
          <w:szCs w:val="24"/>
        </w:rPr>
        <w:t>региона</w:t>
      </w:r>
      <w:proofErr w:type="spellEnd"/>
    </w:p>
    <w:p w:rsidR="00D77B07" w:rsidRPr="00D653D6" w:rsidRDefault="00D77B07" w:rsidP="00D653D6">
      <w:pPr>
        <w:pStyle w:val="af1"/>
        <w:numPr>
          <w:ilvl w:val="0"/>
          <w:numId w:val="34"/>
        </w:numPr>
        <w:jc w:val="both"/>
        <w:rPr>
          <w:sz w:val="24"/>
          <w:szCs w:val="24"/>
        </w:rPr>
      </w:pPr>
      <w:proofErr w:type="spellStart"/>
      <w:r w:rsidRPr="00D653D6">
        <w:rPr>
          <w:sz w:val="24"/>
          <w:szCs w:val="24"/>
        </w:rPr>
        <w:t>Топонимика</w:t>
      </w:r>
      <w:proofErr w:type="spellEnd"/>
      <w:r w:rsidRPr="00D653D6">
        <w:rPr>
          <w:sz w:val="24"/>
          <w:szCs w:val="24"/>
        </w:rPr>
        <w:t xml:space="preserve"> в </w:t>
      </w:r>
      <w:proofErr w:type="spellStart"/>
      <w:r w:rsidRPr="00D653D6">
        <w:rPr>
          <w:sz w:val="24"/>
          <w:szCs w:val="24"/>
        </w:rPr>
        <w:t>культурном</w:t>
      </w:r>
      <w:proofErr w:type="spellEnd"/>
      <w:r w:rsidRPr="00D653D6">
        <w:rPr>
          <w:sz w:val="24"/>
          <w:szCs w:val="24"/>
        </w:rPr>
        <w:t xml:space="preserve"> </w:t>
      </w:r>
      <w:proofErr w:type="spellStart"/>
      <w:r w:rsidRPr="00D653D6">
        <w:rPr>
          <w:sz w:val="24"/>
          <w:szCs w:val="24"/>
        </w:rPr>
        <w:t>ландшафте</w:t>
      </w:r>
      <w:proofErr w:type="spellEnd"/>
      <w:r w:rsidRPr="00D653D6">
        <w:rPr>
          <w:sz w:val="24"/>
          <w:szCs w:val="24"/>
        </w:rPr>
        <w:t xml:space="preserve"> </w:t>
      </w:r>
      <w:proofErr w:type="spellStart"/>
      <w:r w:rsidRPr="00D653D6">
        <w:rPr>
          <w:sz w:val="24"/>
          <w:szCs w:val="24"/>
        </w:rPr>
        <w:t>региона</w:t>
      </w:r>
      <w:proofErr w:type="spellEnd"/>
    </w:p>
    <w:p w:rsidR="00D77B07" w:rsidRPr="003A1253" w:rsidRDefault="00D77B07" w:rsidP="00D653D6">
      <w:pPr>
        <w:pStyle w:val="af1"/>
        <w:numPr>
          <w:ilvl w:val="0"/>
          <w:numId w:val="34"/>
        </w:numPr>
        <w:jc w:val="both"/>
        <w:rPr>
          <w:sz w:val="24"/>
          <w:szCs w:val="24"/>
          <w:lang w:val="ru-RU"/>
        </w:rPr>
      </w:pPr>
      <w:r w:rsidRPr="003A1253">
        <w:rPr>
          <w:sz w:val="24"/>
          <w:szCs w:val="24"/>
          <w:lang w:val="ru-RU"/>
        </w:rPr>
        <w:t>Легенды как способ изучения истории и географии родного края.</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 xml:space="preserve">Мир топонимов: прошлое и настоящее. </w:t>
      </w:r>
    </w:p>
    <w:p w:rsidR="00D77B07" w:rsidRPr="00D653D6" w:rsidRDefault="00D77B07" w:rsidP="00D653D6">
      <w:pPr>
        <w:pStyle w:val="af1"/>
        <w:numPr>
          <w:ilvl w:val="0"/>
          <w:numId w:val="34"/>
        </w:numPr>
        <w:jc w:val="both"/>
        <w:rPr>
          <w:sz w:val="24"/>
          <w:szCs w:val="24"/>
        </w:rPr>
      </w:pPr>
      <w:proofErr w:type="spellStart"/>
      <w:r w:rsidRPr="00D653D6">
        <w:rPr>
          <w:sz w:val="24"/>
          <w:szCs w:val="24"/>
        </w:rPr>
        <w:t>Антропогенные</w:t>
      </w:r>
      <w:proofErr w:type="spellEnd"/>
      <w:r w:rsidRPr="00D653D6">
        <w:rPr>
          <w:sz w:val="24"/>
          <w:szCs w:val="24"/>
        </w:rPr>
        <w:t xml:space="preserve"> </w:t>
      </w:r>
      <w:proofErr w:type="spellStart"/>
      <w:r w:rsidRPr="00D653D6">
        <w:rPr>
          <w:sz w:val="24"/>
          <w:szCs w:val="24"/>
        </w:rPr>
        <w:t>катастрофы</w:t>
      </w:r>
      <w:proofErr w:type="spellEnd"/>
      <w:r w:rsidRPr="00D653D6">
        <w:rPr>
          <w:sz w:val="24"/>
          <w:szCs w:val="24"/>
        </w:rPr>
        <w:t xml:space="preserve"> в </w:t>
      </w:r>
      <w:proofErr w:type="spellStart"/>
      <w:r w:rsidRPr="00D653D6">
        <w:rPr>
          <w:sz w:val="24"/>
          <w:szCs w:val="24"/>
        </w:rPr>
        <w:t>природе</w:t>
      </w:r>
      <w:proofErr w:type="spellEnd"/>
      <w:r w:rsidRPr="00D653D6">
        <w:rPr>
          <w:sz w:val="24"/>
          <w:szCs w:val="24"/>
        </w:rPr>
        <w:t>.</w:t>
      </w:r>
    </w:p>
    <w:p w:rsidR="00D77B07" w:rsidRPr="00D653D6" w:rsidRDefault="00D77B07" w:rsidP="00D653D6">
      <w:pPr>
        <w:pStyle w:val="af1"/>
        <w:numPr>
          <w:ilvl w:val="0"/>
          <w:numId w:val="34"/>
        </w:numPr>
        <w:jc w:val="both"/>
        <w:rPr>
          <w:sz w:val="24"/>
          <w:szCs w:val="24"/>
        </w:rPr>
      </w:pPr>
      <w:r w:rsidRPr="003A1253">
        <w:rPr>
          <w:sz w:val="24"/>
          <w:szCs w:val="24"/>
          <w:lang w:val="ru-RU"/>
        </w:rPr>
        <w:t xml:space="preserve">Взаимосвязь рельефа и природы родного края. </w:t>
      </w:r>
      <w:proofErr w:type="spellStart"/>
      <w:r w:rsidRPr="00D653D6">
        <w:rPr>
          <w:sz w:val="24"/>
          <w:szCs w:val="24"/>
        </w:rPr>
        <w:t>Природопользование</w:t>
      </w:r>
      <w:proofErr w:type="spellEnd"/>
      <w:r w:rsidRPr="00D653D6">
        <w:rPr>
          <w:sz w:val="24"/>
          <w:szCs w:val="24"/>
        </w:rPr>
        <w:t>.</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Влияние антропогенной деятельности на глобальное потепление климата.</w:t>
      </w:r>
    </w:p>
    <w:p w:rsidR="00D77B07" w:rsidRPr="003A1253" w:rsidRDefault="00D77B07" w:rsidP="00D653D6">
      <w:pPr>
        <w:pStyle w:val="af1"/>
        <w:numPr>
          <w:ilvl w:val="0"/>
          <w:numId w:val="34"/>
        </w:numPr>
        <w:jc w:val="both"/>
        <w:rPr>
          <w:sz w:val="24"/>
          <w:szCs w:val="24"/>
          <w:lang w:val="ru-RU"/>
        </w:rPr>
      </w:pPr>
      <w:proofErr w:type="spellStart"/>
      <w:r w:rsidRPr="003A1253">
        <w:rPr>
          <w:sz w:val="24"/>
          <w:szCs w:val="24"/>
          <w:lang w:val="ru-RU"/>
        </w:rPr>
        <w:t>Аральская</w:t>
      </w:r>
      <w:proofErr w:type="spellEnd"/>
      <w:r w:rsidRPr="003A1253">
        <w:rPr>
          <w:sz w:val="24"/>
          <w:szCs w:val="24"/>
          <w:lang w:val="ru-RU"/>
        </w:rPr>
        <w:t xml:space="preserve"> катастрофа. Причины и последствия.</w:t>
      </w:r>
    </w:p>
    <w:p w:rsidR="00D77B07" w:rsidRPr="00D653D6" w:rsidRDefault="00D77B07" w:rsidP="00D653D6">
      <w:pPr>
        <w:pStyle w:val="af1"/>
        <w:numPr>
          <w:ilvl w:val="0"/>
          <w:numId w:val="34"/>
        </w:numPr>
        <w:jc w:val="both"/>
        <w:rPr>
          <w:sz w:val="24"/>
          <w:szCs w:val="24"/>
        </w:rPr>
      </w:pPr>
      <w:proofErr w:type="spellStart"/>
      <w:r w:rsidRPr="00D653D6">
        <w:rPr>
          <w:sz w:val="24"/>
          <w:szCs w:val="24"/>
        </w:rPr>
        <w:t>Антропогенные</w:t>
      </w:r>
      <w:proofErr w:type="spellEnd"/>
      <w:r w:rsidRPr="00D653D6">
        <w:rPr>
          <w:sz w:val="24"/>
          <w:szCs w:val="24"/>
        </w:rPr>
        <w:t xml:space="preserve"> </w:t>
      </w:r>
      <w:proofErr w:type="spellStart"/>
      <w:r w:rsidRPr="00D653D6">
        <w:rPr>
          <w:sz w:val="24"/>
          <w:szCs w:val="24"/>
        </w:rPr>
        <w:t>ландшафты</w:t>
      </w:r>
      <w:proofErr w:type="spellEnd"/>
      <w:r w:rsidRPr="00D653D6">
        <w:rPr>
          <w:sz w:val="24"/>
          <w:szCs w:val="24"/>
        </w:rPr>
        <w:t xml:space="preserve"> </w:t>
      </w:r>
      <w:proofErr w:type="spellStart"/>
      <w:r w:rsidRPr="00D653D6">
        <w:rPr>
          <w:sz w:val="24"/>
          <w:szCs w:val="24"/>
        </w:rPr>
        <w:t>города</w:t>
      </w:r>
      <w:proofErr w:type="spellEnd"/>
      <w:r w:rsidRPr="00D653D6">
        <w:rPr>
          <w:sz w:val="24"/>
          <w:szCs w:val="24"/>
        </w:rPr>
        <w:t>.</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Антропогенные формы рельефа на территории моего района.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Влияние антропогенных факторов на состояние водных ресурсов села.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Влияние микроклимата на здоровье человека.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Возможности развития туризма в нашем городе.</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Возможность развития экологического туризма в нашем городе.</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География международного туризма. Основные центры, перспективы развития.</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 xml:space="preserve">Оценка </w:t>
      </w:r>
      <w:proofErr w:type="spellStart"/>
      <w:r w:rsidRPr="003A1253">
        <w:rPr>
          <w:sz w:val="24"/>
          <w:szCs w:val="24"/>
          <w:lang w:val="ru-RU"/>
        </w:rPr>
        <w:t>атрактивности</w:t>
      </w:r>
      <w:proofErr w:type="spellEnd"/>
      <w:r w:rsidRPr="003A1253">
        <w:rPr>
          <w:sz w:val="24"/>
          <w:szCs w:val="24"/>
          <w:lang w:val="ru-RU"/>
        </w:rPr>
        <w:t xml:space="preserve"> ландшафтов территории (на примере моего населенного пункта/района).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Оценка историко-культурных ресурсов территории (на примере моего населенного пункта/района).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Оценка природно-рекреационных ресурсов территории (на примере моего населенного пункта/района).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Оценка туристских ресурсов территории как основы для составления экскурсии (на примере моего населенного пункта/района).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Оценка экономического потенциала территории как фактора развития туризма (на примере моего населенного пункта/района).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Оценка демографического потенциала территории (на примере моего населенного пункта/района).</w:t>
      </w:r>
    </w:p>
    <w:p w:rsidR="00D77B07" w:rsidRPr="003A1253" w:rsidRDefault="00D77B07" w:rsidP="00D653D6">
      <w:pPr>
        <w:pStyle w:val="af1"/>
        <w:numPr>
          <w:ilvl w:val="0"/>
          <w:numId w:val="34"/>
        </w:numPr>
        <w:jc w:val="both"/>
        <w:rPr>
          <w:sz w:val="24"/>
          <w:szCs w:val="24"/>
          <w:lang w:val="ru-RU"/>
        </w:rPr>
      </w:pPr>
      <w:r w:rsidRPr="003A1253">
        <w:rPr>
          <w:sz w:val="24"/>
          <w:szCs w:val="24"/>
          <w:lang w:val="ru-RU"/>
        </w:rPr>
        <w:t xml:space="preserve">Туристская инфраструктура и ее значение в развитии туризма (на примере моего населенного пункта/района). </w:t>
      </w:r>
    </w:p>
    <w:p w:rsidR="004934FF" w:rsidRDefault="004934FF" w:rsidP="004934FF">
      <w:pPr>
        <w:rPr>
          <w:b/>
          <w:lang w:eastAsia="en-US"/>
        </w:rPr>
        <w:sectPr w:rsidR="004934FF">
          <w:pgSz w:w="11906" w:h="16838"/>
          <w:pgMar w:top="851" w:right="850" w:bottom="1134" w:left="1701" w:header="708" w:footer="708" w:gutter="0"/>
          <w:cols w:space="720"/>
        </w:sectPr>
      </w:pPr>
    </w:p>
    <w:p w:rsidR="004934FF" w:rsidRDefault="004934FF" w:rsidP="004934FF">
      <w:pPr>
        <w:pStyle w:val="1"/>
        <w:ind w:left="567" w:firstLine="0"/>
        <w:jc w:val="center"/>
        <w:rPr>
          <w:b/>
          <w:caps/>
        </w:rPr>
      </w:pPr>
      <w:r w:rsidRPr="00707C07">
        <w:rPr>
          <w:b/>
          <w:caps/>
        </w:rPr>
        <w:lastRenderedPageBreak/>
        <w:t xml:space="preserve">4. условия реализации  </w:t>
      </w:r>
      <w:r w:rsidRPr="00707C07">
        <w:rPr>
          <w:b/>
          <w:bCs/>
          <w:caps/>
        </w:rPr>
        <w:t>РАБОЧЕЙ программы</w:t>
      </w:r>
      <w:r>
        <w:rPr>
          <w:b/>
          <w:bCs/>
          <w:caps/>
        </w:rPr>
        <w:t xml:space="preserve"> </w:t>
      </w:r>
    </w:p>
    <w:p w:rsidR="004934FF" w:rsidRDefault="004934FF" w:rsidP="004934FF"/>
    <w:p w:rsidR="004934FF" w:rsidRDefault="004934FF" w:rsidP="004934FF">
      <w:pPr>
        <w:autoSpaceDE w:val="0"/>
        <w:autoSpaceDN w:val="0"/>
        <w:adjustRightInd w:val="0"/>
        <w:rPr>
          <w:b/>
          <w:lang w:eastAsia="en-US"/>
        </w:rPr>
      </w:pPr>
      <w:r>
        <w:rPr>
          <w:b/>
          <w:lang w:eastAsia="en-US"/>
        </w:rPr>
        <w:t xml:space="preserve">4.1 Требования к минимальному материально-техническому обеспечению </w:t>
      </w:r>
    </w:p>
    <w:p w:rsidR="004934FF" w:rsidRDefault="004934FF" w:rsidP="004934FF">
      <w:pPr>
        <w:tabs>
          <w:tab w:val="left" w:pos="10992"/>
          <w:tab w:val="left" w:pos="11908"/>
          <w:tab w:val="left" w:pos="12824"/>
          <w:tab w:val="left" w:pos="13740"/>
          <w:tab w:val="left" w:pos="14656"/>
        </w:tabs>
        <w:ind w:firstLine="567"/>
        <w:jc w:val="both"/>
        <w:rPr>
          <w:sz w:val="16"/>
          <w:szCs w:val="16"/>
        </w:rPr>
      </w:pPr>
      <w:proofErr w:type="gramStart"/>
      <w:r>
        <w:t>Для</w:t>
      </w:r>
      <w:proofErr w:type="gramEnd"/>
      <w:r>
        <w:t xml:space="preserve"> </w:t>
      </w:r>
      <w:proofErr w:type="gramStart"/>
      <w:r>
        <w:t>реализация</w:t>
      </w:r>
      <w:proofErr w:type="gramEnd"/>
      <w:r>
        <w:t xml:space="preserve"> программы </w:t>
      </w:r>
      <w:r w:rsidR="00707C07">
        <w:t>предмета</w:t>
      </w:r>
      <w:r>
        <w:t xml:space="preserve"> имеется в  наличии учебный кабинет </w:t>
      </w:r>
      <w:r w:rsidR="00707C07" w:rsidRPr="009E714B">
        <w:t>«География и экология. Кабинет экологи</w:t>
      </w:r>
      <w:r w:rsidR="00A83A9F">
        <w:t>ческих основ природопользования</w:t>
      </w:r>
      <w:r w:rsidR="00707C07">
        <w:t>».</w:t>
      </w:r>
    </w:p>
    <w:p w:rsidR="00707C07" w:rsidRPr="00707C07" w:rsidRDefault="00707C07" w:rsidP="00707C07">
      <w:pPr>
        <w:tabs>
          <w:tab w:val="left" w:pos="10992"/>
          <w:tab w:val="left" w:pos="11908"/>
          <w:tab w:val="left" w:pos="12824"/>
          <w:tab w:val="left" w:pos="13740"/>
          <w:tab w:val="left" w:pos="14656"/>
        </w:tabs>
        <w:ind w:firstLine="567"/>
        <w:jc w:val="both"/>
      </w:pPr>
      <w:r w:rsidRPr="00707C07">
        <w:t xml:space="preserve">Оборудование учебного кабинета: </w:t>
      </w:r>
      <w:r w:rsidRPr="00707C07">
        <w:rPr>
          <w:lang w:eastAsia="en-US"/>
        </w:rPr>
        <w:t>наглядные пособия (комплекты учебных таблиц, плакатов, портретов выдающихся ученых); экранно-звуковые пособия; учебная и справочная литература.</w:t>
      </w:r>
    </w:p>
    <w:p w:rsidR="00707C07" w:rsidRPr="00707C07" w:rsidRDefault="00707C07" w:rsidP="00707C07">
      <w:pPr>
        <w:tabs>
          <w:tab w:val="left" w:pos="10992"/>
          <w:tab w:val="left" w:pos="11908"/>
          <w:tab w:val="left" w:pos="12824"/>
          <w:tab w:val="left" w:pos="13740"/>
          <w:tab w:val="left" w:pos="14656"/>
        </w:tabs>
        <w:ind w:firstLine="567"/>
        <w:jc w:val="both"/>
      </w:pPr>
      <w:r w:rsidRPr="00707C07">
        <w:t xml:space="preserve">Технические средства обучения: </w:t>
      </w:r>
      <w:proofErr w:type="spellStart"/>
      <w:r w:rsidRPr="00707C07">
        <w:rPr>
          <w:lang w:eastAsia="en-US"/>
        </w:rPr>
        <w:t>мультимедийное</w:t>
      </w:r>
      <w:proofErr w:type="spellEnd"/>
      <w:r w:rsidRPr="00707C07">
        <w:rPr>
          <w:lang w:eastAsia="en-US"/>
        </w:rPr>
        <w:t xml:space="preserve"> оборудование; </w:t>
      </w:r>
      <w:r w:rsidRPr="00707C07">
        <w:t xml:space="preserve"> </w:t>
      </w:r>
      <w:r w:rsidRPr="00707C07">
        <w:rPr>
          <w:lang w:eastAsia="en-US"/>
        </w:rPr>
        <w:t>информационно-коммуникационные средства; Интернет.</w:t>
      </w:r>
    </w:p>
    <w:p w:rsidR="004934FF" w:rsidRDefault="004934FF" w:rsidP="004934FF">
      <w:pPr>
        <w:pStyle w:val="1"/>
        <w:tabs>
          <w:tab w:val="left" w:pos="10992"/>
          <w:tab w:val="left" w:pos="11908"/>
          <w:tab w:val="left" w:pos="12824"/>
          <w:tab w:val="left" w:pos="13740"/>
          <w:tab w:val="left" w:pos="14656"/>
        </w:tabs>
        <w:ind w:firstLine="0"/>
        <w:jc w:val="both"/>
        <w:rPr>
          <w:b/>
          <w:lang w:eastAsia="en-US"/>
        </w:rPr>
      </w:pPr>
    </w:p>
    <w:p w:rsidR="004934FF" w:rsidRDefault="004934FF" w:rsidP="004934FF">
      <w:pPr>
        <w:pStyle w:val="1"/>
        <w:tabs>
          <w:tab w:val="left" w:pos="10992"/>
          <w:tab w:val="left" w:pos="11908"/>
          <w:tab w:val="left" w:pos="12824"/>
          <w:tab w:val="left" w:pos="13740"/>
          <w:tab w:val="left" w:pos="14656"/>
        </w:tabs>
        <w:ind w:firstLine="0"/>
        <w:jc w:val="both"/>
        <w:rPr>
          <w:b/>
          <w:bCs/>
        </w:rPr>
      </w:pPr>
      <w:r>
        <w:rPr>
          <w:b/>
          <w:lang w:eastAsia="en-US"/>
        </w:rPr>
        <w:t xml:space="preserve">4.2 </w:t>
      </w:r>
      <w:r>
        <w:rPr>
          <w:b/>
          <w:bCs/>
        </w:rPr>
        <w:t>Информационное обеспечение обучения. Перечень учебных изданий, Интернет-ресурсов, дополнительной литературы</w:t>
      </w:r>
    </w:p>
    <w:p w:rsidR="00707C07" w:rsidRDefault="00707C07" w:rsidP="004934FF">
      <w:pPr>
        <w:autoSpaceDE w:val="0"/>
        <w:autoSpaceDN w:val="0"/>
        <w:adjustRightInd w:val="0"/>
        <w:jc w:val="both"/>
        <w:rPr>
          <w:b/>
          <w:lang w:eastAsia="en-US"/>
        </w:rPr>
      </w:pPr>
    </w:p>
    <w:p w:rsidR="004934FF" w:rsidRDefault="004934FF" w:rsidP="004934FF">
      <w:pPr>
        <w:autoSpaceDE w:val="0"/>
        <w:autoSpaceDN w:val="0"/>
        <w:adjustRightInd w:val="0"/>
        <w:jc w:val="both"/>
        <w:rPr>
          <w:b/>
          <w:lang w:eastAsia="en-US"/>
        </w:rPr>
      </w:pPr>
      <w:r>
        <w:rPr>
          <w:b/>
          <w:lang w:eastAsia="en-US"/>
        </w:rPr>
        <w:t>Для студентов</w:t>
      </w:r>
    </w:p>
    <w:p w:rsidR="00707C07" w:rsidRPr="00707C07" w:rsidRDefault="00707C07" w:rsidP="00707C07">
      <w:pPr>
        <w:autoSpaceDE w:val="0"/>
        <w:autoSpaceDN w:val="0"/>
        <w:adjustRightInd w:val="0"/>
        <w:jc w:val="both"/>
        <w:rPr>
          <w:rFonts w:eastAsiaTheme="minorEastAsia"/>
          <w:color w:val="000000" w:themeColor="text1"/>
        </w:rPr>
      </w:pPr>
      <w:r w:rsidRPr="00707C07">
        <w:rPr>
          <w:rFonts w:eastAsiaTheme="minorEastAsia"/>
          <w:color w:val="000000" w:themeColor="text1"/>
        </w:rPr>
        <w:t>Баранчиков Е.В. География: учебник для студентов профессиональных образовательных организаций, осваивающих профессии и специальности СПО. – М., 2017</w:t>
      </w:r>
    </w:p>
    <w:p w:rsidR="00707C07" w:rsidRPr="00707C07" w:rsidRDefault="00707C07" w:rsidP="00707C07">
      <w:pPr>
        <w:autoSpaceDE w:val="0"/>
        <w:autoSpaceDN w:val="0"/>
        <w:adjustRightInd w:val="0"/>
        <w:jc w:val="both"/>
        <w:rPr>
          <w:rFonts w:eastAsiaTheme="minorEastAsia"/>
          <w:color w:val="000000" w:themeColor="text1"/>
        </w:rPr>
      </w:pPr>
      <w:proofErr w:type="spellStart"/>
      <w:r w:rsidRPr="00707C07">
        <w:rPr>
          <w:rFonts w:eastAsiaTheme="minorEastAsia"/>
          <w:color w:val="000000" w:themeColor="text1"/>
        </w:rPr>
        <w:t>Петрусюк</w:t>
      </w:r>
      <w:proofErr w:type="spellEnd"/>
      <w:r w:rsidRPr="00707C07">
        <w:rPr>
          <w:rFonts w:eastAsiaTheme="minorEastAsia"/>
          <w:color w:val="000000" w:themeColor="text1"/>
        </w:rPr>
        <w:t xml:space="preserve"> О.А. География. Дидактические материалы: </w:t>
      </w:r>
      <w:proofErr w:type="spellStart"/>
      <w:r w:rsidRPr="00707C07">
        <w:rPr>
          <w:rFonts w:eastAsiaTheme="minorEastAsia"/>
          <w:color w:val="000000" w:themeColor="text1"/>
        </w:rPr>
        <w:t>учеб</w:t>
      </w:r>
      <w:proofErr w:type="gramStart"/>
      <w:r w:rsidRPr="00707C07">
        <w:rPr>
          <w:rFonts w:eastAsiaTheme="minorEastAsia"/>
          <w:color w:val="000000" w:themeColor="text1"/>
        </w:rPr>
        <w:t>.п</w:t>
      </w:r>
      <w:proofErr w:type="gramEnd"/>
      <w:r w:rsidRPr="00707C07">
        <w:rPr>
          <w:rFonts w:eastAsiaTheme="minorEastAsia"/>
          <w:color w:val="000000" w:themeColor="text1"/>
        </w:rPr>
        <w:t>особие</w:t>
      </w:r>
      <w:proofErr w:type="spellEnd"/>
      <w:r w:rsidRPr="00707C07">
        <w:rPr>
          <w:rFonts w:eastAsiaTheme="minorEastAsia"/>
          <w:color w:val="000000" w:themeColor="text1"/>
        </w:rPr>
        <w:t xml:space="preserve"> для студентов профессиональных образовательных организаций, осваивающих профессии и специальности СПО.– М., 2017</w:t>
      </w:r>
    </w:p>
    <w:p w:rsidR="00707C07" w:rsidRPr="00707C07" w:rsidRDefault="00707C07" w:rsidP="00707C07">
      <w:pPr>
        <w:autoSpaceDE w:val="0"/>
        <w:autoSpaceDN w:val="0"/>
        <w:adjustRightInd w:val="0"/>
        <w:jc w:val="both"/>
        <w:rPr>
          <w:rFonts w:eastAsiaTheme="minorEastAsia"/>
          <w:color w:val="000000" w:themeColor="text1"/>
        </w:rPr>
      </w:pPr>
      <w:proofErr w:type="spellStart"/>
      <w:r w:rsidRPr="00707C07">
        <w:rPr>
          <w:rFonts w:eastAsiaTheme="minorEastAsia"/>
          <w:color w:val="000000" w:themeColor="text1"/>
        </w:rPr>
        <w:t>Петрусюк</w:t>
      </w:r>
      <w:proofErr w:type="spellEnd"/>
      <w:r w:rsidRPr="00707C07">
        <w:rPr>
          <w:rFonts w:eastAsiaTheme="minorEastAsia"/>
          <w:color w:val="000000" w:themeColor="text1"/>
        </w:rPr>
        <w:t xml:space="preserve"> О.А. География. Контрольные задания: </w:t>
      </w:r>
      <w:proofErr w:type="spellStart"/>
      <w:r w:rsidRPr="00707C07">
        <w:rPr>
          <w:rFonts w:eastAsiaTheme="minorEastAsia"/>
          <w:color w:val="000000" w:themeColor="text1"/>
        </w:rPr>
        <w:t>учеб</w:t>
      </w:r>
      <w:proofErr w:type="gramStart"/>
      <w:r w:rsidRPr="00707C07">
        <w:rPr>
          <w:rFonts w:eastAsiaTheme="minorEastAsia"/>
          <w:color w:val="000000" w:themeColor="text1"/>
        </w:rPr>
        <w:t>.п</w:t>
      </w:r>
      <w:proofErr w:type="gramEnd"/>
      <w:r w:rsidRPr="00707C07">
        <w:rPr>
          <w:rFonts w:eastAsiaTheme="minorEastAsia"/>
          <w:color w:val="000000" w:themeColor="text1"/>
        </w:rPr>
        <w:t>особие</w:t>
      </w:r>
      <w:proofErr w:type="spellEnd"/>
      <w:r w:rsidRPr="00707C07">
        <w:rPr>
          <w:rFonts w:eastAsiaTheme="minorEastAsia"/>
          <w:color w:val="000000" w:themeColor="text1"/>
        </w:rPr>
        <w:t xml:space="preserve"> для студентов профессиональных образовательных организаций, осваивающих профессии и специальности СПО. – М., 2017</w:t>
      </w:r>
    </w:p>
    <w:p w:rsidR="004934FF" w:rsidRDefault="00707C07" w:rsidP="00707C07">
      <w:pPr>
        <w:autoSpaceDE w:val="0"/>
        <w:autoSpaceDN w:val="0"/>
        <w:adjustRightInd w:val="0"/>
        <w:jc w:val="both"/>
        <w:rPr>
          <w:lang w:eastAsia="en-US"/>
        </w:rPr>
      </w:pPr>
      <w:proofErr w:type="spellStart"/>
      <w:r w:rsidRPr="00707C07">
        <w:rPr>
          <w:rFonts w:eastAsiaTheme="minorEastAsia"/>
          <w:color w:val="000000" w:themeColor="text1"/>
        </w:rPr>
        <w:t>Петрусюк</w:t>
      </w:r>
      <w:proofErr w:type="spellEnd"/>
      <w:r w:rsidRPr="00707C07">
        <w:rPr>
          <w:rFonts w:eastAsiaTheme="minorEastAsia"/>
          <w:color w:val="000000" w:themeColor="text1"/>
        </w:rPr>
        <w:t xml:space="preserve"> О.А., Баранчиков Е.В., География. Практикум: учеб. Пособие для студентов профессиональных образовательных организаций, осваивающих профессии и специальности СПО.– М., 2017</w:t>
      </w:r>
    </w:p>
    <w:p w:rsidR="00707C07" w:rsidRDefault="00707C07" w:rsidP="004934FF">
      <w:pPr>
        <w:autoSpaceDE w:val="0"/>
        <w:autoSpaceDN w:val="0"/>
        <w:adjustRightInd w:val="0"/>
        <w:jc w:val="both"/>
        <w:rPr>
          <w:b/>
          <w:lang w:eastAsia="en-US"/>
        </w:rPr>
      </w:pPr>
    </w:p>
    <w:p w:rsidR="004934FF" w:rsidRDefault="004934FF" w:rsidP="004934FF">
      <w:pPr>
        <w:autoSpaceDE w:val="0"/>
        <w:autoSpaceDN w:val="0"/>
        <w:adjustRightInd w:val="0"/>
        <w:jc w:val="both"/>
        <w:rPr>
          <w:b/>
          <w:lang w:eastAsia="en-US"/>
        </w:rPr>
      </w:pPr>
      <w:r>
        <w:rPr>
          <w:b/>
          <w:lang w:eastAsia="en-US"/>
        </w:rPr>
        <w:t>Интернет-ресурсы</w:t>
      </w:r>
    </w:p>
    <w:p w:rsidR="00203399" w:rsidRDefault="00203399" w:rsidP="00203399">
      <w:pPr>
        <w:autoSpaceDE w:val="0"/>
        <w:autoSpaceDN w:val="0"/>
        <w:adjustRightInd w:val="0"/>
        <w:jc w:val="both"/>
        <w:rPr>
          <w:lang w:eastAsia="en-US"/>
        </w:rPr>
      </w:pPr>
      <w:r>
        <w:rPr>
          <w:lang w:eastAsia="en-US"/>
        </w:rPr>
        <w:t xml:space="preserve">Федеральный государственный образовательный стандарт - </w:t>
      </w:r>
      <w:hyperlink r:id="rId8" w:history="1">
        <w:r w:rsidRPr="000A00B4">
          <w:rPr>
            <w:rStyle w:val="af5"/>
            <w:lang w:eastAsia="en-US"/>
          </w:rPr>
          <w:t>http://standart.edu.ru/</w:t>
        </w:r>
      </w:hyperlink>
      <w:r>
        <w:rPr>
          <w:lang w:eastAsia="en-US"/>
        </w:rPr>
        <w:t xml:space="preserve"> </w:t>
      </w:r>
    </w:p>
    <w:p w:rsidR="00203399" w:rsidRDefault="00203399" w:rsidP="00203399">
      <w:pPr>
        <w:autoSpaceDE w:val="0"/>
        <w:autoSpaceDN w:val="0"/>
        <w:adjustRightInd w:val="0"/>
        <w:jc w:val="both"/>
        <w:rPr>
          <w:lang w:eastAsia="en-US"/>
        </w:rPr>
      </w:pPr>
      <w:r>
        <w:rPr>
          <w:lang w:eastAsia="en-US"/>
        </w:rPr>
        <w:t xml:space="preserve">Федеральный портал «Российское образование». - </w:t>
      </w:r>
      <w:hyperlink r:id="rId9" w:history="1">
        <w:r w:rsidRPr="000A00B4">
          <w:rPr>
            <w:rStyle w:val="af5"/>
            <w:lang w:eastAsia="en-US"/>
          </w:rPr>
          <w:t>http://www.edu.ru/</w:t>
        </w:r>
      </w:hyperlink>
      <w:r>
        <w:rPr>
          <w:lang w:eastAsia="en-US"/>
        </w:rPr>
        <w:t xml:space="preserve"> </w:t>
      </w:r>
    </w:p>
    <w:p w:rsidR="00203399" w:rsidRDefault="00203399" w:rsidP="00203399">
      <w:pPr>
        <w:autoSpaceDE w:val="0"/>
        <w:autoSpaceDN w:val="0"/>
        <w:adjustRightInd w:val="0"/>
        <w:jc w:val="both"/>
        <w:rPr>
          <w:lang w:eastAsia="en-US"/>
        </w:rPr>
      </w:pPr>
      <w:r>
        <w:rPr>
          <w:lang w:eastAsia="en-US"/>
        </w:rPr>
        <w:t xml:space="preserve">Российский общеобразовательный портал. - </w:t>
      </w:r>
      <w:hyperlink r:id="rId10" w:history="1">
        <w:r w:rsidRPr="000A00B4">
          <w:rPr>
            <w:rStyle w:val="af5"/>
            <w:lang w:eastAsia="en-US"/>
          </w:rPr>
          <w:t>http://www.school.edu.ru</w:t>
        </w:r>
      </w:hyperlink>
      <w:r>
        <w:rPr>
          <w:lang w:eastAsia="en-US"/>
        </w:rPr>
        <w:t xml:space="preserve"> </w:t>
      </w:r>
    </w:p>
    <w:p w:rsidR="00203399" w:rsidRDefault="00203399" w:rsidP="00203399">
      <w:pPr>
        <w:autoSpaceDE w:val="0"/>
        <w:autoSpaceDN w:val="0"/>
        <w:adjustRightInd w:val="0"/>
        <w:jc w:val="both"/>
        <w:rPr>
          <w:lang w:eastAsia="en-US"/>
        </w:rPr>
      </w:pPr>
      <w:r>
        <w:rPr>
          <w:lang w:eastAsia="en-US"/>
        </w:rPr>
        <w:t xml:space="preserve">Единое окно доступа к образовательным ресурсам. - </w:t>
      </w:r>
      <w:hyperlink r:id="rId11" w:history="1">
        <w:r w:rsidRPr="000A00B4">
          <w:rPr>
            <w:rStyle w:val="af5"/>
            <w:lang w:eastAsia="en-US"/>
          </w:rPr>
          <w:t>http://window.edu.ru</w:t>
        </w:r>
      </w:hyperlink>
    </w:p>
    <w:p w:rsidR="00203399" w:rsidRDefault="00203399" w:rsidP="00203399">
      <w:pPr>
        <w:autoSpaceDE w:val="0"/>
        <w:autoSpaceDN w:val="0"/>
        <w:adjustRightInd w:val="0"/>
        <w:jc w:val="both"/>
        <w:rPr>
          <w:lang w:eastAsia="en-US"/>
        </w:rPr>
      </w:pPr>
      <w:r>
        <w:rPr>
          <w:lang w:eastAsia="en-US"/>
        </w:rPr>
        <w:t xml:space="preserve">Единая коллекция цифровых образовательных ресурсов. - </w:t>
      </w:r>
      <w:hyperlink r:id="rId12" w:history="1">
        <w:r w:rsidRPr="000A00B4">
          <w:rPr>
            <w:rStyle w:val="af5"/>
            <w:lang w:eastAsia="en-US"/>
          </w:rPr>
          <w:t>http://school-collection.edu.ru</w:t>
        </w:r>
      </w:hyperlink>
      <w:r>
        <w:rPr>
          <w:lang w:eastAsia="en-US"/>
        </w:rPr>
        <w:t xml:space="preserve"> </w:t>
      </w:r>
    </w:p>
    <w:p w:rsidR="00203399" w:rsidRDefault="00203399" w:rsidP="00203399">
      <w:pPr>
        <w:autoSpaceDE w:val="0"/>
        <w:autoSpaceDN w:val="0"/>
        <w:adjustRightInd w:val="0"/>
        <w:jc w:val="both"/>
        <w:rPr>
          <w:lang w:eastAsia="en-US"/>
        </w:rPr>
      </w:pPr>
      <w:r>
        <w:rPr>
          <w:lang w:eastAsia="en-US"/>
        </w:rPr>
        <w:t xml:space="preserve">Федеральный центр информационно-образовательных ресурсов. - </w:t>
      </w:r>
      <w:hyperlink r:id="rId13" w:history="1">
        <w:r w:rsidRPr="000A00B4">
          <w:rPr>
            <w:rStyle w:val="af5"/>
            <w:lang w:eastAsia="en-US"/>
          </w:rPr>
          <w:t>http://fcior.edu.ru/</w:t>
        </w:r>
      </w:hyperlink>
      <w:r>
        <w:rPr>
          <w:lang w:eastAsia="en-US"/>
        </w:rPr>
        <w:t xml:space="preserve"> </w:t>
      </w:r>
    </w:p>
    <w:p w:rsidR="004934FF" w:rsidRDefault="00203399" w:rsidP="00203399">
      <w:pPr>
        <w:autoSpaceDE w:val="0"/>
        <w:autoSpaceDN w:val="0"/>
        <w:adjustRightInd w:val="0"/>
        <w:jc w:val="both"/>
        <w:rPr>
          <w:lang w:eastAsia="en-US"/>
        </w:rPr>
      </w:pPr>
      <w:r>
        <w:rPr>
          <w:lang w:eastAsia="en-US"/>
        </w:rPr>
        <w:t xml:space="preserve">Федеральный институт педагогических измерений. - </w:t>
      </w:r>
      <w:hyperlink r:id="rId14" w:history="1">
        <w:r w:rsidRPr="000A00B4">
          <w:rPr>
            <w:rStyle w:val="af5"/>
            <w:lang w:eastAsia="en-US"/>
          </w:rPr>
          <w:t>http://www.fipi.ru/</w:t>
        </w:r>
      </w:hyperlink>
      <w:r>
        <w:rPr>
          <w:lang w:eastAsia="en-US"/>
        </w:rPr>
        <w:t xml:space="preserve"> </w:t>
      </w:r>
    </w:p>
    <w:p w:rsidR="004934FF" w:rsidRDefault="004934FF" w:rsidP="004934FF">
      <w:pPr>
        <w:autoSpaceDE w:val="0"/>
        <w:autoSpaceDN w:val="0"/>
        <w:adjustRightInd w:val="0"/>
        <w:jc w:val="both"/>
        <w:rPr>
          <w:b/>
          <w:lang w:eastAsia="en-US"/>
        </w:rPr>
      </w:pPr>
    </w:p>
    <w:p w:rsidR="004934FF" w:rsidRDefault="004934FF" w:rsidP="004934FF">
      <w:pPr>
        <w:autoSpaceDE w:val="0"/>
        <w:autoSpaceDN w:val="0"/>
        <w:adjustRightInd w:val="0"/>
        <w:jc w:val="both"/>
        <w:rPr>
          <w:b/>
          <w:lang w:eastAsia="en-US"/>
        </w:rPr>
      </w:pPr>
    </w:p>
    <w:p w:rsidR="004934FF" w:rsidRDefault="004934FF" w:rsidP="004934FF">
      <w:pPr>
        <w:autoSpaceDE w:val="0"/>
        <w:autoSpaceDN w:val="0"/>
        <w:adjustRightInd w:val="0"/>
        <w:jc w:val="center"/>
        <w:rPr>
          <w:b/>
          <w:lang w:eastAsia="en-US"/>
        </w:rPr>
      </w:pPr>
    </w:p>
    <w:p w:rsidR="004934FF" w:rsidRDefault="004934FF" w:rsidP="004934FF">
      <w:pPr>
        <w:autoSpaceDE w:val="0"/>
        <w:autoSpaceDN w:val="0"/>
        <w:adjustRightInd w:val="0"/>
        <w:jc w:val="center"/>
        <w:rPr>
          <w:b/>
          <w:lang w:eastAsia="en-US"/>
        </w:rPr>
      </w:pPr>
      <w:r>
        <w:rPr>
          <w:b/>
          <w:lang w:eastAsia="en-US"/>
        </w:rPr>
        <w:t xml:space="preserve"> </w:t>
      </w:r>
    </w:p>
    <w:p w:rsidR="004934FF" w:rsidRDefault="004934FF" w:rsidP="004934FF">
      <w:pPr>
        <w:autoSpaceDE w:val="0"/>
        <w:autoSpaceDN w:val="0"/>
        <w:adjustRightInd w:val="0"/>
        <w:jc w:val="center"/>
        <w:rPr>
          <w:b/>
          <w:lang w:eastAsia="en-US"/>
        </w:rPr>
      </w:pPr>
    </w:p>
    <w:p w:rsidR="004934FF" w:rsidRDefault="004934FF" w:rsidP="004934FF">
      <w:pPr>
        <w:autoSpaceDE w:val="0"/>
        <w:autoSpaceDN w:val="0"/>
        <w:adjustRightInd w:val="0"/>
        <w:jc w:val="center"/>
        <w:rPr>
          <w:b/>
          <w:lang w:eastAsia="en-US"/>
        </w:rPr>
      </w:pPr>
    </w:p>
    <w:p w:rsidR="004934FF" w:rsidRDefault="004934FF" w:rsidP="004934FF">
      <w:pPr>
        <w:autoSpaceDE w:val="0"/>
        <w:autoSpaceDN w:val="0"/>
        <w:adjustRightInd w:val="0"/>
        <w:jc w:val="center"/>
        <w:rPr>
          <w:b/>
          <w:lang w:eastAsia="en-US"/>
        </w:rPr>
      </w:pPr>
    </w:p>
    <w:p w:rsidR="004934FF" w:rsidRDefault="004934FF" w:rsidP="004934FF">
      <w:pPr>
        <w:autoSpaceDE w:val="0"/>
        <w:autoSpaceDN w:val="0"/>
        <w:adjustRightInd w:val="0"/>
        <w:jc w:val="center"/>
        <w:rPr>
          <w:b/>
          <w:lang w:eastAsia="en-US"/>
        </w:rPr>
      </w:pPr>
    </w:p>
    <w:p w:rsidR="004934FF" w:rsidRDefault="004934FF" w:rsidP="004934FF">
      <w:pPr>
        <w:rPr>
          <w:b/>
          <w:lang w:eastAsia="en-US"/>
        </w:rPr>
        <w:sectPr w:rsidR="004934FF">
          <w:pgSz w:w="11906" w:h="16838"/>
          <w:pgMar w:top="1134" w:right="850" w:bottom="1812" w:left="1701" w:header="708" w:footer="708" w:gutter="0"/>
          <w:cols w:space="720"/>
        </w:sectPr>
      </w:pPr>
    </w:p>
    <w:p w:rsidR="004934FF" w:rsidRDefault="004934FF" w:rsidP="004934FF">
      <w:pPr>
        <w:pStyle w:val="1"/>
        <w:tabs>
          <w:tab w:val="num" w:pos="0"/>
        </w:tabs>
        <w:ind w:firstLine="0"/>
        <w:jc w:val="center"/>
        <w:rPr>
          <w:b/>
          <w:bCs/>
          <w:caps/>
        </w:rPr>
      </w:pPr>
      <w:r>
        <w:rPr>
          <w:b/>
          <w:bCs/>
          <w:caps/>
        </w:rPr>
        <w:lastRenderedPageBreak/>
        <w:t xml:space="preserve">5. Контроль и оценка результатов освоения </w:t>
      </w:r>
    </w:p>
    <w:p w:rsidR="004934FF" w:rsidRDefault="004934FF" w:rsidP="004934FF">
      <w:pPr>
        <w:jc w:val="center"/>
        <w:rPr>
          <w:b/>
        </w:rPr>
      </w:pPr>
    </w:p>
    <w:p w:rsidR="004934FF" w:rsidRDefault="004934FF" w:rsidP="004934FF">
      <w:pPr>
        <w:jc w:val="both"/>
        <w:rPr>
          <w:b/>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0"/>
        <w:gridCol w:w="3967"/>
        <w:gridCol w:w="3683"/>
      </w:tblGrid>
      <w:tr w:rsidR="00B6743C" w:rsidTr="00B6743C">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Pr="003D126F" w:rsidRDefault="00B6743C" w:rsidP="00B6743C">
            <w:pPr>
              <w:pBdr>
                <w:top w:val="none" w:sz="4" w:space="0" w:color="000000"/>
                <w:left w:val="none" w:sz="4" w:space="0" w:color="000000"/>
                <w:bottom w:val="none" w:sz="4" w:space="0" w:color="000000"/>
                <w:right w:val="none" w:sz="4" w:space="0" w:color="000000"/>
              </w:pBdr>
              <w:spacing w:line="276" w:lineRule="auto"/>
              <w:jc w:val="center"/>
              <w:rPr>
                <w:b/>
              </w:rPr>
            </w:pPr>
            <w:r w:rsidRPr="003D126F">
              <w:rPr>
                <w:b/>
              </w:rPr>
              <w:t>Предметные результаты/общие компетенции</w:t>
            </w:r>
          </w:p>
          <w:p w:rsidR="00B6743C" w:rsidRPr="003D126F" w:rsidRDefault="00B6743C" w:rsidP="00B6743C">
            <w:pPr>
              <w:spacing w:line="276" w:lineRule="auto"/>
              <w:jc w:val="center"/>
              <w:rPr>
                <w:rFonts w:eastAsia="Calibri"/>
                <w:b/>
                <w:bCs/>
                <w:lang w:eastAsia="en-US"/>
              </w:rPr>
            </w:pP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center"/>
              <w:rPr>
                <w:rFonts w:eastAsia="Calibri"/>
                <w:b/>
                <w:bCs/>
                <w:lang w:eastAsia="en-US"/>
              </w:rPr>
            </w:pPr>
            <w:r>
              <w:rPr>
                <w:rFonts w:eastAsia="Calibri"/>
                <w:b/>
                <w:bCs/>
                <w:lang w:eastAsia="en-US"/>
              </w:rPr>
              <w:t>Раздел/Тема</w:t>
            </w:r>
          </w:p>
        </w:tc>
        <w:tc>
          <w:tcPr>
            <w:tcW w:w="3683"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center"/>
              <w:rPr>
                <w:rFonts w:eastAsia="Calibri"/>
                <w:b/>
                <w:bCs/>
                <w:lang w:eastAsia="en-US"/>
              </w:rPr>
            </w:pPr>
            <w:r>
              <w:rPr>
                <w:rFonts w:eastAsia="Calibri"/>
                <w:b/>
                <w:bCs/>
                <w:lang w:eastAsia="en-US"/>
              </w:rPr>
              <w:t>Тип оценочных мероприятий</w:t>
            </w:r>
          </w:p>
        </w:tc>
      </w:tr>
      <w:tr w:rsidR="00B6743C" w:rsidTr="00B6743C">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lang w:eastAsia="en-US"/>
              </w:rPr>
            </w:pPr>
            <w:proofErr w:type="spellStart"/>
            <w:r>
              <w:rPr>
                <w:lang w:eastAsia="en-US"/>
              </w:rPr>
              <w:t>П</w:t>
            </w:r>
            <w:proofErr w:type="gramStart"/>
            <w:r>
              <w:rPr>
                <w:lang w:eastAsia="en-US"/>
              </w:rPr>
              <w:t>р</w:t>
            </w:r>
            <w:proofErr w:type="spellEnd"/>
            <w:r>
              <w:rPr>
                <w:lang w:eastAsia="en-US"/>
              </w:rPr>
              <w:t>(</w:t>
            </w:r>
            <w:proofErr w:type="gramEnd"/>
            <w:r>
              <w:rPr>
                <w:lang w:eastAsia="en-US"/>
              </w:rPr>
              <w:t>б)1–</w:t>
            </w:r>
            <w:proofErr w:type="spellStart"/>
            <w:r>
              <w:rPr>
                <w:lang w:eastAsia="en-US"/>
              </w:rPr>
              <w:t>Пр</w:t>
            </w:r>
            <w:proofErr w:type="spellEnd"/>
            <w:r>
              <w:rPr>
                <w:lang w:eastAsia="en-US"/>
              </w:rPr>
              <w:t xml:space="preserve"> (б)10</w:t>
            </w:r>
          </w:p>
          <w:p w:rsidR="00B6743C" w:rsidRDefault="00B6743C" w:rsidP="00B6743C">
            <w:pPr>
              <w:spacing w:line="276" w:lineRule="auto"/>
              <w:jc w:val="both"/>
              <w:rPr>
                <w:lang w:eastAsia="en-US"/>
              </w:rPr>
            </w:pPr>
            <w:r>
              <w:rPr>
                <w:lang w:eastAsia="en-US"/>
              </w:rPr>
              <w:t>ОК 01.</w:t>
            </w: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1.3, 1.4 </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val="restart"/>
            <w:tcBorders>
              <w:top w:val="single" w:sz="4" w:space="0" w:color="000000"/>
              <w:left w:val="single" w:sz="4" w:space="0" w:color="000000"/>
              <w:bottom w:val="single" w:sz="4" w:space="0" w:color="000000"/>
              <w:right w:val="single" w:sz="4" w:space="0" w:color="000000"/>
            </w:tcBorders>
            <w:vAlign w:val="center"/>
            <w:hideMark/>
          </w:tcPr>
          <w:p w:rsidR="00B6743C" w:rsidRDefault="00B6743C" w:rsidP="00B6743C">
            <w:pPr>
              <w:spacing w:line="276" w:lineRule="auto"/>
              <w:jc w:val="both"/>
              <w:rPr>
                <w:lang w:eastAsia="en-US"/>
              </w:rPr>
            </w:pPr>
            <w:r>
              <w:rPr>
                <w:lang w:eastAsia="en-US"/>
              </w:rPr>
              <w:t>тестирование</w:t>
            </w:r>
          </w:p>
          <w:p w:rsidR="00B6743C" w:rsidRDefault="00B6743C" w:rsidP="00B6743C">
            <w:pPr>
              <w:spacing w:line="276" w:lineRule="auto"/>
              <w:jc w:val="both"/>
              <w:rPr>
                <w:lang w:eastAsia="en-US"/>
              </w:rPr>
            </w:pPr>
            <w:r>
              <w:rPr>
                <w:lang w:eastAsia="en-US"/>
              </w:rPr>
              <w:t>Кейс задания</w:t>
            </w:r>
          </w:p>
          <w:p w:rsidR="00B6743C" w:rsidRDefault="00B6743C" w:rsidP="00B6743C">
            <w:pPr>
              <w:spacing w:line="276" w:lineRule="auto"/>
              <w:jc w:val="both"/>
              <w:rPr>
                <w:lang w:eastAsia="en-US"/>
              </w:rPr>
            </w:pPr>
            <w:r>
              <w:rPr>
                <w:lang w:eastAsia="en-US"/>
              </w:rPr>
              <w:t>географический диктант</w:t>
            </w:r>
          </w:p>
          <w:p w:rsidR="00B6743C" w:rsidRDefault="00B6743C" w:rsidP="00B6743C">
            <w:pPr>
              <w:spacing w:line="276" w:lineRule="auto"/>
              <w:jc w:val="both"/>
              <w:rPr>
                <w:lang w:eastAsia="en-US"/>
              </w:rPr>
            </w:pPr>
            <w:r>
              <w:rPr>
                <w:lang w:eastAsia="en-US"/>
              </w:rPr>
              <w:t>устный опрос</w:t>
            </w:r>
          </w:p>
          <w:p w:rsidR="00B6743C" w:rsidRDefault="00B6743C" w:rsidP="00B6743C">
            <w:pPr>
              <w:spacing w:line="276" w:lineRule="auto"/>
              <w:jc w:val="both"/>
              <w:rPr>
                <w:lang w:eastAsia="en-US"/>
              </w:rPr>
            </w:pPr>
            <w:r>
              <w:rPr>
                <w:lang w:eastAsia="en-US"/>
              </w:rPr>
              <w:t>фронтальный письменный опрос</w:t>
            </w:r>
          </w:p>
          <w:p w:rsidR="00B6743C" w:rsidRDefault="00B6743C" w:rsidP="00B6743C">
            <w:pPr>
              <w:spacing w:line="276" w:lineRule="auto"/>
              <w:jc w:val="both"/>
              <w:rPr>
                <w:lang w:eastAsia="en-US"/>
              </w:rPr>
            </w:pPr>
            <w:r>
              <w:rPr>
                <w:lang w:eastAsia="en-US"/>
              </w:rPr>
              <w:t>эссе, доклады, рефераты</w:t>
            </w:r>
          </w:p>
          <w:p w:rsidR="00B6743C" w:rsidRDefault="00B6743C" w:rsidP="00B6743C">
            <w:pPr>
              <w:spacing w:line="276" w:lineRule="auto"/>
              <w:jc w:val="both"/>
              <w:rPr>
                <w:lang w:eastAsia="en-US"/>
              </w:rPr>
            </w:pPr>
            <w:r>
              <w:rPr>
                <w:lang w:eastAsia="en-US"/>
              </w:rPr>
              <w:t>оценка составленных презентаций по темам раздела</w:t>
            </w:r>
          </w:p>
          <w:p w:rsidR="00B6743C" w:rsidRDefault="00B6743C" w:rsidP="00B6743C">
            <w:pPr>
              <w:spacing w:line="276" w:lineRule="auto"/>
              <w:jc w:val="both"/>
              <w:rPr>
                <w:lang w:eastAsia="en-US"/>
              </w:rPr>
            </w:pPr>
            <w:r>
              <w:rPr>
                <w:lang w:eastAsia="en-US"/>
              </w:rPr>
              <w:t>оценка работы с картами атласа мира, заполнение контурных карт</w:t>
            </w:r>
          </w:p>
          <w:p w:rsidR="00B6743C" w:rsidRDefault="00B6743C" w:rsidP="00B6743C">
            <w:pPr>
              <w:spacing w:line="276" w:lineRule="auto"/>
              <w:jc w:val="both"/>
              <w:rPr>
                <w:lang w:eastAsia="en-US"/>
              </w:rPr>
            </w:pPr>
            <w:r>
              <w:rPr>
                <w:lang w:eastAsia="en-US"/>
              </w:rPr>
              <w:t>контрольная работа</w:t>
            </w:r>
          </w:p>
          <w:p w:rsidR="00B6743C" w:rsidRDefault="00B6743C" w:rsidP="00B6743C">
            <w:pPr>
              <w:spacing w:line="276" w:lineRule="auto"/>
              <w:jc w:val="both"/>
              <w:rPr>
                <w:lang w:eastAsia="en-US"/>
              </w:rPr>
            </w:pPr>
            <w:r>
              <w:rPr>
                <w:lang w:eastAsia="en-US"/>
              </w:rPr>
              <w:t>оценка самостоятельно выполненных заданий</w:t>
            </w:r>
          </w:p>
          <w:p w:rsidR="00B6743C" w:rsidRDefault="00B6743C" w:rsidP="00B6743C">
            <w:pPr>
              <w:spacing w:line="276" w:lineRule="auto"/>
              <w:jc w:val="both"/>
              <w:rPr>
                <w:lang w:eastAsia="en-US"/>
              </w:rPr>
            </w:pPr>
            <w:r>
              <w:rPr>
                <w:lang w:eastAsia="en-US"/>
              </w:rPr>
              <w:t>дифференцированный зачет проводится в форме тестирования</w:t>
            </w:r>
          </w:p>
        </w:tc>
      </w:tr>
      <w:tr w:rsidR="00B6743C" w:rsidTr="00B6743C">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Pr="00C42977" w:rsidRDefault="00B6743C" w:rsidP="00B6743C">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B6743C" w:rsidRDefault="00B6743C" w:rsidP="00B6743C">
            <w:pPr>
              <w:spacing w:line="276" w:lineRule="auto"/>
              <w:jc w:val="both"/>
              <w:rPr>
                <w:lang w:eastAsia="en-US"/>
              </w:rPr>
            </w:pPr>
            <w:r>
              <w:rPr>
                <w:lang w:eastAsia="en-US"/>
              </w:rPr>
              <w:t>ОК 02.</w:t>
            </w: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1.1.,1.2, 1.3, 1.4</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B6743C" w:rsidRDefault="00B6743C" w:rsidP="00B6743C">
            <w:pPr>
              <w:rPr>
                <w:lang w:eastAsia="en-US"/>
              </w:rPr>
            </w:pPr>
          </w:p>
        </w:tc>
      </w:tr>
      <w:tr w:rsidR="00B6743C" w:rsidTr="00B6743C">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Pr="00C42977" w:rsidRDefault="00B6743C" w:rsidP="00B6743C">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B6743C" w:rsidRDefault="00B6743C" w:rsidP="00B6743C">
            <w:pPr>
              <w:spacing w:line="276" w:lineRule="auto"/>
              <w:jc w:val="both"/>
              <w:rPr>
                <w:lang w:eastAsia="en-US"/>
              </w:rPr>
            </w:pPr>
            <w:r>
              <w:rPr>
                <w:lang w:eastAsia="en-US"/>
              </w:rPr>
              <w:t>ОК 03.</w:t>
            </w: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Тема 1.3; 1.4.</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B6743C" w:rsidRDefault="00B6743C" w:rsidP="00B6743C">
            <w:pPr>
              <w:rPr>
                <w:lang w:eastAsia="en-US"/>
              </w:rPr>
            </w:pPr>
          </w:p>
        </w:tc>
      </w:tr>
      <w:tr w:rsidR="00B6743C" w:rsidTr="00B6743C">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Pr="00C42977" w:rsidRDefault="00B6743C" w:rsidP="00B6743C">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B6743C" w:rsidRDefault="00B6743C" w:rsidP="00B6743C">
            <w:pPr>
              <w:spacing w:line="276" w:lineRule="auto"/>
              <w:jc w:val="both"/>
              <w:rPr>
                <w:lang w:eastAsia="en-US"/>
              </w:rPr>
            </w:pPr>
            <w:r>
              <w:rPr>
                <w:lang w:eastAsia="en-US"/>
              </w:rPr>
              <w:t>ОК 04.</w:t>
            </w: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1.1., 1.4.</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B6743C" w:rsidRDefault="00B6743C" w:rsidP="00B6743C">
            <w:pPr>
              <w:rPr>
                <w:lang w:eastAsia="en-US"/>
              </w:rPr>
            </w:pPr>
          </w:p>
        </w:tc>
      </w:tr>
      <w:tr w:rsidR="00B6743C" w:rsidTr="00B6743C">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Pr="00C42977" w:rsidRDefault="00B6743C" w:rsidP="00B6743C">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B6743C" w:rsidRDefault="00B6743C" w:rsidP="00B6743C">
            <w:pPr>
              <w:spacing w:line="276" w:lineRule="auto"/>
              <w:jc w:val="both"/>
              <w:rPr>
                <w:lang w:eastAsia="en-US"/>
              </w:rPr>
            </w:pPr>
            <w:r>
              <w:rPr>
                <w:lang w:eastAsia="en-US"/>
              </w:rPr>
              <w:t>ОК 05.</w:t>
            </w: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2.1, 2.2</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Темы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B6743C" w:rsidRDefault="00B6743C" w:rsidP="00B6743C">
            <w:pPr>
              <w:rPr>
                <w:lang w:eastAsia="en-US"/>
              </w:rPr>
            </w:pPr>
          </w:p>
        </w:tc>
      </w:tr>
      <w:tr w:rsidR="00B6743C" w:rsidTr="00B6743C">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Pr="00C42977" w:rsidRDefault="00B6743C" w:rsidP="00B6743C">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B6743C" w:rsidRDefault="00B6743C" w:rsidP="00B6743C">
            <w:pPr>
              <w:spacing w:line="276" w:lineRule="auto"/>
              <w:jc w:val="both"/>
              <w:rPr>
                <w:lang w:eastAsia="en-US"/>
              </w:rPr>
            </w:pPr>
            <w:r>
              <w:rPr>
                <w:lang w:eastAsia="en-US"/>
              </w:rPr>
              <w:t>ОК 06.</w:t>
            </w: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B6743C" w:rsidRDefault="00B6743C" w:rsidP="00B6743C">
            <w:pPr>
              <w:rPr>
                <w:lang w:eastAsia="en-US"/>
              </w:rPr>
            </w:pPr>
          </w:p>
        </w:tc>
      </w:tr>
      <w:tr w:rsidR="00B6743C" w:rsidTr="00B6743C">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Pr="00C42977" w:rsidRDefault="00B6743C" w:rsidP="00B6743C">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B6743C" w:rsidRDefault="00B6743C" w:rsidP="00B6743C">
            <w:pPr>
              <w:spacing w:line="276" w:lineRule="auto"/>
              <w:jc w:val="both"/>
              <w:rPr>
                <w:lang w:eastAsia="en-US"/>
              </w:rPr>
            </w:pPr>
            <w:r>
              <w:rPr>
                <w:lang w:eastAsia="en-US"/>
              </w:rPr>
              <w:t>ОК 07.</w:t>
            </w: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w:t>
            </w:r>
          </w:p>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B6743C" w:rsidRDefault="00B6743C" w:rsidP="00B6743C">
            <w:pPr>
              <w:rPr>
                <w:lang w:eastAsia="en-US"/>
              </w:rPr>
            </w:pPr>
          </w:p>
        </w:tc>
      </w:tr>
      <w:tr w:rsidR="00B6743C" w:rsidTr="00B6743C">
        <w:trPr>
          <w:trHeight w:val="359"/>
          <w:jc w:val="center"/>
        </w:trPr>
        <w:tc>
          <w:tcPr>
            <w:tcW w:w="1980" w:type="dxa"/>
            <w:tcBorders>
              <w:top w:val="single" w:sz="4" w:space="0" w:color="000000"/>
              <w:left w:val="single" w:sz="4" w:space="0" w:color="000000"/>
              <w:bottom w:val="single" w:sz="4" w:space="0" w:color="000000"/>
              <w:right w:val="single" w:sz="4" w:space="0" w:color="000000"/>
            </w:tcBorders>
            <w:hideMark/>
          </w:tcPr>
          <w:p w:rsidR="00B6743C" w:rsidRPr="00C42977" w:rsidRDefault="00B6743C" w:rsidP="00B6743C">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B6743C" w:rsidRDefault="00B6743C" w:rsidP="00B6743C">
            <w:pPr>
              <w:spacing w:line="276" w:lineRule="auto"/>
              <w:jc w:val="both"/>
              <w:rPr>
                <w:lang w:eastAsia="en-US"/>
              </w:rPr>
            </w:pPr>
            <w:r>
              <w:rPr>
                <w:lang w:eastAsia="en-US"/>
              </w:rPr>
              <w:t>ОК 09.</w:t>
            </w:r>
          </w:p>
        </w:tc>
        <w:tc>
          <w:tcPr>
            <w:tcW w:w="3967" w:type="dxa"/>
            <w:tcBorders>
              <w:top w:val="single" w:sz="4" w:space="0" w:color="000000"/>
              <w:left w:val="single" w:sz="4" w:space="0" w:color="000000"/>
              <w:bottom w:val="single" w:sz="4" w:space="0" w:color="000000"/>
              <w:right w:val="single" w:sz="4" w:space="0" w:color="000000"/>
            </w:tcBorders>
            <w:hideMark/>
          </w:tcPr>
          <w:p w:rsidR="00B6743C" w:rsidRDefault="00B6743C" w:rsidP="00B6743C">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Тема 1.1. </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B6743C" w:rsidRDefault="00B6743C" w:rsidP="00B6743C">
            <w:pPr>
              <w:rPr>
                <w:lang w:eastAsia="en-US"/>
              </w:rPr>
            </w:pPr>
          </w:p>
        </w:tc>
      </w:tr>
    </w:tbl>
    <w:p w:rsidR="004934FF" w:rsidRDefault="004934FF" w:rsidP="004934FF">
      <w:pPr>
        <w:jc w:val="both"/>
        <w:rPr>
          <w:b/>
        </w:rPr>
      </w:pPr>
    </w:p>
    <w:p w:rsidR="00794457" w:rsidRDefault="00794457">
      <w:pPr>
        <w:spacing w:after="200" w:line="276" w:lineRule="auto"/>
        <w:rPr>
          <w:b/>
        </w:rPr>
      </w:pPr>
      <w:r>
        <w:rPr>
          <w:b/>
        </w:rPr>
        <w:br w:type="page"/>
      </w:r>
    </w:p>
    <w:p w:rsidR="004934FF" w:rsidRDefault="004934FF" w:rsidP="004934FF">
      <w:pPr>
        <w:jc w:val="both"/>
        <w:rPr>
          <w:b/>
        </w:rPr>
      </w:pPr>
    </w:p>
    <w:p w:rsidR="004934FF" w:rsidRDefault="004934FF" w:rsidP="004934FF">
      <w:pPr>
        <w:jc w:val="center"/>
        <w:rPr>
          <w:b/>
        </w:rPr>
      </w:pPr>
    </w:p>
    <w:p w:rsidR="004934FF" w:rsidRDefault="004934FF" w:rsidP="004934FF">
      <w:pPr>
        <w:jc w:val="center"/>
        <w:rPr>
          <w:b/>
          <w:bCs/>
        </w:rPr>
      </w:pPr>
      <w:r>
        <w:rPr>
          <w:b/>
        </w:rPr>
        <w:t>6</w:t>
      </w:r>
      <w:r>
        <w:rPr>
          <w:b/>
          <w:bCs/>
          <w:color w:val="333333"/>
        </w:rPr>
        <w:t>.</w:t>
      </w:r>
      <w:r>
        <w:rPr>
          <w:color w:val="333333"/>
        </w:rPr>
        <w:t xml:space="preserve"> </w:t>
      </w:r>
      <w:r>
        <w:rPr>
          <w:b/>
          <w:bCs/>
        </w:rPr>
        <w:t>ЛИСТ ВНЕСЕНИЯ ИЗМЕНЕНИЙ</w:t>
      </w:r>
    </w:p>
    <w:tbl>
      <w:tblPr>
        <w:tblW w:w="9360" w:type="dxa"/>
        <w:tblInd w:w="2" w:type="dxa"/>
        <w:tblLayout w:type="fixed"/>
        <w:tblCellMar>
          <w:left w:w="0" w:type="dxa"/>
          <w:right w:w="0" w:type="dxa"/>
        </w:tblCellMar>
        <w:tblLook w:val="00A0"/>
      </w:tblPr>
      <w:tblGrid>
        <w:gridCol w:w="1426"/>
        <w:gridCol w:w="6092"/>
        <w:gridCol w:w="1842"/>
      </w:tblGrid>
      <w:tr w:rsidR="004934FF" w:rsidTr="004934FF">
        <w:tc>
          <w:tcPr>
            <w:tcW w:w="1426" w:type="dxa"/>
            <w:tcBorders>
              <w:top w:val="single" w:sz="6" w:space="0" w:color="auto"/>
              <w:left w:val="single" w:sz="6" w:space="0" w:color="auto"/>
              <w:bottom w:val="nil"/>
              <w:right w:val="single" w:sz="6" w:space="0" w:color="auto"/>
            </w:tcBorders>
            <w:vAlign w:val="center"/>
            <w:hideMark/>
          </w:tcPr>
          <w:p w:rsidR="004934FF" w:rsidRDefault="004934FF">
            <w:pPr>
              <w:jc w:val="center"/>
            </w:pPr>
            <w: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4934FF" w:rsidRDefault="004934FF">
            <w:pPr>
              <w:jc w:val="center"/>
            </w:pPr>
            <w: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34FF" w:rsidRDefault="004934FF">
            <w:pPr>
              <w:tabs>
                <w:tab w:val="center" w:pos="2695"/>
                <w:tab w:val="left" w:pos="4236"/>
              </w:tabs>
              <w:jc w:val="center"/>
            </w:pPr>
            <w:r>
              <w:t>ФИО лица, внесшего изменение, подпись</w:t>
            </w:r>
          </w:p>
        </w:tc>
      </w:tr>
      <w:tr w:rsidR="004934FF" w:rsidTr="004934FF">
        <w:tc>
          <w:tcPr>
            <w:tcW w:w="1426" w:type="dxa"/>
            <w:tcBorders>
              <w:top w:val="single" w:sz="6" w:space="0" w:color="auto"/>
              <w:left w:val="single" w:sz="6" w:space="0" w:color="auto"/>
              <w:bottom w:val="single" w:sz="6" w:space="0" w:color="auto"/>
              <w:right w:val="single" w:sz="6" w:space="0" w:color="auto"/>
            </w:tcBorders>
          </w:tcPr>
          <w:p w:rsidR="004934FF" w:rsidRDefault="004934FF"/>
          <w:p w:rsidR="004934FF" w:rsidRDefault="004934FF"/>
        </w:tc>
        <w:tc>
          <w:tcPr>
            <w:tcW w:w="6095" w:type="dxa"/>
            <w:tcBorders>
              <w:top w:val="single" w:sz="6" w:space="0" w:color="auto"/>
              <w:left w:val="nil"/>
              <w:bottom w:val="single" w:sz="6" w:space="0" w:color="auto"/>
              <w:right w:val="single" w:sz="4" w:space="0" w:color="auto"/>
            </w:tcBorders>
          </w:tcPr>
          <w:p w:rsidR="004934FF" w:rsidRDefault="004934FF"/>
        </w:tc>
        <w:tc>
          <w:tcPr>
            <w:tcW w:w="1843" w:type="dxa"/>
            <w:tcBorders>
              <w:top w:val="single" w:sz="4" w:space="0" w:color="auto"/>
              <w:left w:val="single" w:sz="4" w:space="0" w:color="auto"/>
              <w:bottom w:val="single" w:sz="4" w:space="0" w:color="auto"/>
              <w:right w:val="single" w:sz="4" w:space="0" w:color="auto"/>
            </w:tcBorders>
          </w:tcPr>
          <w:p w:rsidR="004934FF" w:rsidRDefault="004934FF"/>
        </w:tc>
      </w:tr>
      <w:tr w:rsidR="004934FF" w:rsidTr="004934FF">
        <w:tc>
          <w:tcPr>
            <w:tcW w:w="1426" w:type="dxa"/>
            <w:tcBorders>
              <w:top w:val="single" w:sz="6" w:space="0" w:color="auto"/>
              <w:left w:val="single" w:sz="6" w:space="0" w:color="auto"/>
              <w:bottom w:val="single" w:sz="6" w:space="0" w:color="auto"/>
              <w:right w:val="single" w:sz="6" w:space="0" w:color="auto"/>
            </w:tcBorders>
          </w:tcPr>
          <w:p w:rsidR="004934FF" w:rsidRDefault="004934FF"/>
          <w:p w:rsidR="004934FF" w:rsidRDefault="004934FF"/>
        </w:tc>
        <w:tc>
          <w:tcPr>
            <w:tcW w:w="6095" w:type="dxa"/>
            <w:tcBorders>
              <w:top w:val="single" w:sz="6" w:space="0" w:color="auto"/>
              <w:left w:val="nil"/>
              <w:bottom w:val="single" w:sz="6" w:space="0" w:color="auto"/>
              <w:right w:val="single" w:sz="4" w:space="0" w:color="auto"/>
            </w:tcBorders>
          </w:tcPr>
          <w:p w:rsidR="004934FF" w:rsidRDefault="004934FF"/>
        </w:tc>
        <w:tc>
          <w:tcPr>
            <w:tcW w:w="1843" w:type="dxa"/>
            <w:tcBorders>
              <w:top w:val="single" w:sz="4" w:space="0" w:color="auto"/>
              <w:left w:val="single" w:sz="4" w:space="0" w:color="auto"/>
              <w:bottom w:val="single" w:sz="4" w:space="0" w:color="auto"/>
              <w:right w:val="single" w:sz="4" w:space="0" w:color="auto"/>
            </w:tcBorders>
          </w:tcPr>
          <w:p w:rsidR="004934FF" w:rsidRDefault="004934FF"/>
        </w:tc>
      </w:tr>
      <w:tr w:rsidR="004934FF" w:rsidTr="004934FF">
        <w:tc>
          <w:tcPr>
            <w:tcW w:w="1426" w:type="dxa"/>
            <w:tcBorders>
              <w:top w:val="single" w:sz="6" w:space="0" w:color="auto"/>
              <w:left w:val="single" w:sz="6" w:space="0" w:color="auto"/>
              <w:bottom w:val="single" w:sz="6" w:space="0" w:color="auto"/>
              <w:right w:val="single" w:sz="6" w:space="0" w:color="auto"/>
            </w:tcBorders>
          </w:tcPr>
          <w:p w:rsidR="004934FF" w:rsidRDefault="004934FF"/>
          <w:p w:rsidR="004934FF" w:rsidRDefault="004934FF"/>
        </w:tc>
        <w:tc>
          <w:tcPr>
            <w:tcW w:w="6095" w:type="dxa"/>
            <w:tcBorders>
              <w:top w:val="single" w:sz="6" w:space="0" w:color="auto"/>
              <w:left w:val="nil"/>
              <w:bottom w:val="single" w:sz="6" w:space="0" w:color="auto"/>
              <w:right w:val="single" w:sz="4" w:space="0" w:color="auto"/>
            </w:tcBorders>
          </w:tcPr>
          <w:p w:rsidR="004934FF" w:rsidRDefault="004934FF"/>
        </w:tc>
        <w:tc>
          <w:tcPr>
            <w:tcW w:w="1843" w:type="dxa"/>
            <w:tcBorders>
              <w:top w:val="single" w:sz="4" w:space="0" w:color="auto"/>
              <w:left w:val="single" w:sz="4" w:space="0" w:color="auto"/>
              <w:bottom w:val="single" w:sz="4" w:space="0" w:color="auto"/>
              <w:right w:val="single" w:sz="4" w:space="0" w:color="auto"/>
            </w:tcBorders>
          </w:tcPr>
          <w:p w:rsidR="004934FF" w:rsidRDefault="004934FF"/>
        </w:tc>
      </w:tr>
      <w:tr w:rsidR="004934FF" w:rsidTr="004934FF">
        <w:tc>
          <w:tcPr>
            <w:tcW w:w="1426" w:type="dxa"/>
            <w:tcBorders>
              <w:top w:val="single" w:sz="6" w:space="0" w:color="auto"/>
              <w:left w:val="single" w:sz="6" w:space="0" w:color="auto"/>
              <w:bottom w:val="single" w:sz="6" w:space="0" w:color="auto"/>
              <w:right w:val="single" w:sz="6" w:space="0" w:color="auto"/>
            </w:tcBorders>
          </w:tcPr>
          <w:p w:rsidR="004934FF" w:rsidRDefault="004934FF"/>
          <w:p w:rsidR="004934FF" w:rsidRDefault="004934FF"/>
        </w:tc>
        <w:tc>
          <w:tcPr>
            <w:tcW w:w="6095" w:type="dxa"/>
            <w:tcBorders>
              <w:top w:val="single" w:sz="6" w:space="0" w:color="auto"/>
              <w:left w:val="nil"/>
              <w:bottom w:val="single" w:sz="6" w:space="0" w:color="auto"/>
              <w:right w:val="single" w:sz="4" w:space="0" w:color="auto"/>
            </w:tcBorders>
          </w:tcPr>
          <w:p w:rsidR="004934FF" w:rsidRDefault="004934FF"/>
        </w:tc>
        <w:tc>
          <w:tcPr>
            <w:tcW w:w="1843" w:type="dxa"/>
            <w:tcBorders>
              <w:top w:val="single" w:sz="4" w:space="0" w:color="auto"/>
              <w:left w:val="single" w:sz="4" w:space="0" w:color="auto"/>
              <w:bottom w:val="single" w:sz="4" w:space="0" w:color="auto"/>
              <w:right w:val="single" w:sz="4" w:space="0" w:color="auto"/>
            </w:tcBorders>
          </w:tcPr>
          <w:p w:rsidR="004934FF" w:rsidRDefault="004934FF"/>
        </w:tc>
      </w:tr>
      <w:tr w:rsidR="004934FF" w:rsidTr="004934FF">
        <w:tc>
          <w:tcPr>
            <w:tcW w:w="1426" w:type="dxa"/>
            <w:tcBorders>
              <w:top w:val="single" w:sz="6" w:space="0" w:color="auto"/>
              <w:left w:val="single" w:sz="6" w:space="0" w:color="auto"/>
              <w:bottom w:val="single" w:sz="6" w:space="0" w:color="auto"/>
              <w:right w:val="single" w:sz="6" w:space="0" w:color="auto"/>
            </w:tcBorders>
          </w:tcPr>
          <w:p w:rsidR="004934FF" w:rsidRDefault="004934FF"/>
          <w:p w:rsidR="004934FF" w:rsidRDefault="004934FF"/>
        </w:tc>
        <w:tc>
          <w:tcPr>
            <w:tcW w:w="6095" w:type="dxa"/>
            <w:tcBorders>
              <w:top w:val="single" w:sz="6" w:space="0" w:color="auto"/>
              <w:left w:val="nil"/>
              <w:bottom w:val="single" w:sz="6" w:space="0" w:color="auto"/>
              <w:right w:val="single" w:sz="4" w:space="0" w:color="auto"/>
            </w:tcBorders>
          </w:tcPr>
          <w:p w:rsidR="004934FF" w:rsidRDefault="004934FF"/>
        </w:tc>
        <w:tc>
          <w:tcPr>
            <w:tcW w:w="1843" w:type="dxa"/>
            <w:tcBorders>
              <w:top w:val="single" w:sz="4" w:space="0" w:color="auto"/>
              <w:left w:val="single" w:sz="4" w:space="0" w:color="auto"/>
              <w:bottom w:val="single" w:sz="4" w:space="0" w:color="auto"/>
              <w:right w:val="single" w:sz="4" w:space="0" w:color="auto"/>
            </w:tcBorders>
          </w:tcPr>
          <w:p w:rsidR="004934FF" w:rsidRDefault="004934FF"/>
        </w:tc>
      </w:tr>
      <w:tr w:rsidR="004934FF" w:rsidTr="004934FF">
        <w:tc>
          <w:tcPr>
            <w:tcW w:w="1426" w:type="dxa"/>
            <w:tcBorders>
              <w:top w:val="single" w:sz="6" w:space="0" w:color="auto"/>
              <w:left w:val="single" w:sz="6" w:space="0" w:color="auto"/>
              <w:bottom w:val="single" w:sz="6" w:space="0" w:color="auto"/>
              <w:right w:val="single" w:sz="6" w:space="0" w:color="auto"/>
            </w:tcBorders>
          </w:tcPr>
          <w:p w:rsidR="004934FF" w:rsidRDefault="004934FF"/>
          <w:p w:rsidR="004934FF" w:rsidRDefault="004934FF"/>
        </w:tc>
        <w:tc>
          <w:tcPr>
            <w:tcW w:w="6095" w:type="dxa"/>
            <w:tcBorders>
              <w:top w:val="single" w:sz="6" w:space="0" w:color="auto"/>
              <w:left w:val="nil"/>
              <w:bottom w:val="single" w:sz="6" w:space="0" w:color="auto"/>
              <w:right w:val="single" w:sz="4" w:space="0" w:color="auto"/>
            </w:tcBorders>
          </w:tcPr>
          <w:p w:rsidR="004934FF" w:rsidRDefault="004934FF"/>
        </w:tc>
        <w:tc>
          <w:tcPr>
            <w:tcW w:w="1843" w:type="dxa"/>
            <w:tcBorders>
              <w:top w:val="single" w:sz="4" w:space="0" w:color="auto"/>
              <w:left w:val="single" w:sz="4" w:space="0" w:color="auto"/>
              <w:bottom w:val="single" w:sz="4" w:space="0" w:color="auto"/>
              <w:right w:val="single" w:sz="4" w:space="0" w:color="auto"/>
            </w:tcBorders>
          </w:tcPr>
          <w:p w:rsidR="004934FF" w:rsidRDefault="004934FF"/>
        </w:tc>
      </w:tr>
    </w:tbl>
    <w:p w:rsidR="004934FF" w:rsidRDefault="004934FF" w:rsidP="004934FF">
      <w:pPr>
        <w:autoSpaceDE w:val="0"/>
        <w:autoSpaceDN w:val="0"/>
        <w:adjustRightInd w:val="0"/>
        <w:jc w:val="both"/>
      </w:pPr>
    </w:p>
    <w:p w:rsidR="007C2FB8" w:rsidRDefault="007C2FB8"/>
    <w:sectPr w:rsidR="007C2FB8" w:rsidSect="007C2FB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43C" w:rsidRDefault="00B6743C" w:rsidP="001E20D2">
      <w:r>
        <w:separator/>
      </w:r>
    </w:p>
  </w:endnote>
  <w:endnote w:type="continuationSeparator" w:id="0">
    <w:p w:rsidR="00B6743C" w:rsidRDefault="00B6743C" w:rsidP="001E20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1093464"/>
      <w:docPartObj>
        <w:docPartGallery w:val="Page Numbers (Bottom of Page)"/>
        <w:docPartUnique/>
      </w:docPartObj>
    </w:sdtPr>
    <w:sdtContent>
      <w:p w:rsidR="00B6743C" w:rsidRDefault="009E33C7">
        <w:pPr>
          <w:pStyle w:val="af6"/>
          <w:jc w:val="right"/>
        </w:pPr>
        <w:fldSimple w:instr="PAGE   \* MERGEFORMAT">
          <w:r w:rsidR="00EE76F3">
            <w:rPr>
              <w:noProof/>
            </w:rPr>
            <w:t>13</w:t>
          </w:r>
        </w:fldSimple>
      </w:p>
    </w:sdtContent>
  </w:sdt>
  <w:p w:rsidR="00B6743C" w:rsidRDefault="00B6743C">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43C" w:rsidRDefault="00B6743C" w:rsidP="001E20D2">
      <w:r>
        <w:separator/>
      </w:r>
    </w:p>
  </w:footnote>
  <w:footnote w:type="continuationSeparator" w:id="0">
    <w:p w:rsidR="00B6743C" w:rsidRDefault="00B6743C" w:rsidP="001E20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nsid w:val="0BE91CC2"/>
    <w:multiLevelType w:val="hybridMultilevel"/>
    <w:tmpl w:val="ED045FAC"/>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4">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2394806"/>
    <w:multiLevelType w:val="hybridMultilevel"/>
    <w:tmpl w:val="AFF85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7">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8">
    <w:nsid w:val="1D882D51"/>
    <w:multiLevelType w:val="hybridMultilevel"/>
    <w:tmpl w:val="73A2A4BC"/>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9">
    <w:nsid w:val="1F7927E9"/>
    <w:multiLevelType w:val="hybridMultilevel"/>
    <w:tmpl w:val="82CC74F8"/>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10">
    <w:nsid w:val="210D38E0"/>
    <w:multiLevelType w:val="multilevel"/>
    <w:tmpl w:val="6F2A33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2">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4">
    <w:nsid w:val="372A161A"/>
    <w:multiLevelType w:val="hybridMultilevel"/>
    <w:tmpl w:val="41FE420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6">
    <w:nsid w:val="422E171E"/>
    <w:multiLevelType w:val="hybridMultilevel"/>
    <w:tmpl w:val="FF9A74D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17">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8">
    <w:nsid w:val="489122E9"/>
    <w:multiLevelType w:val="hybridMultilevel"/>
    <w:tmpl w:val="15FA9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1">
    <w:nsid w:val="55AF5B38"/>
    <w:multiLevelType w:val="hybridMultilevel"/>
    <w:tmpl w:val="95708CB6"/>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22">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3">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4">
    <w:nsid w:val="61304AE8"/>
    <w:multiLevelType w:val="hybridMultilevel"/>
    <w:tmpl w:val="C82CE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6">
    <w:nsid w:val="65037EF5"/>
    <w:multiLevelType w:val="hybridMultilevel"/>
    <w:tmpl w:val="8C3C7F8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66D9690C"/>
    <w:multiLevelType w:val="hybridMultilevel"/>
    <w:tmpl w:val="A2E0E15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28">
    <w:nsid w:val="731C4565"/>
    <w:multiLevelType w:val="hybridMultilevel"/>
    <w:tmpl w:val="DE12FE5E"/>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29">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1">
    <w:nsid w:val="7BED01E3"/>
    <w:multiLevelType w:val="hybridMultilevel"/>
    <w:tmpl w:val="357648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33">
    <w:nsid w:val="7F5115E8"/>
    <w:multiLevelType w:val="hybridMultilevel"/>
    <w:tmpl w:val="E386367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7"/>
  </w:num>
  <w:num w:numId="5">
    <w:abstractNumId w:val="32"/>
  </w:num>
  <w:num w:numId="6">
    <w:abstractNumId w:val="11"/>
  </w:num>
  <w:num w:numId="7">
    <w:abstractNumId w:val="6"/>
  </w:num>
  <w:num w:numId="8">
    <w:abstractNumId w:val="0"/>
  </w:num>
  <w:num w:numId="9">
    <w:abstractNumId w:val="30"/>
  </w:num>
  <w:num w:numId="10">
    <w:abstractNumId w:val="29"/>
  </w:num>
  <w:num w:numId="11">
    <w:abstractNumId w:val="13"/>
  </w:num>
  <w:num w:numId="12">
    <w:abstractNumId w:val="25"/>
  </w:num>
  <w:num w:numId="13">
    <w:abstractNumId w:val="1"/>
  </w:num>
  <w:num w:numId="14">
    <w:abstractNumId w:val="20"/>
  </w:num>
  <w:num w:numId="15">
    <w:abstractNumId w:val="19"/>
  </w:num>
  <w:num w:numId="16">
    <w:abstractNumId w:val="15"/>
  </w:num>
  <w:num w:numId="17">
    <w:abstractNumId w:val="2"/>
  </w:num>
  <w:num w:numId="18">
    <w:abstractNumId w:val="22"/>
  </w:num>
  <w:num w:numId="19">
    <w:abstractNumId w:val="17"/>
  </w:num>
  <w:num w:numId="20">
    <w:abstractNumId w:val="9"/>
  </w:num>
  <w:num w:numId="21">
    <w:abstractNumId w:val="28"/>
  </w:num>
  <w:num w:numId="22">
    <w:abstractNumId w:val="27"/>
  </w:num>
  <w:num w:numId="23">
    <w:abstractNumId w:val="16"/>
  </w:num>
  <w:num w:numId="24">
    <w:abstractNumId w:val="3"/>
  </w:num>
  <w:num w:numId="25">
    <w:abstractNumId w:val="8"/>
  </w:num>
  <w:num w:numId="26">
    <w:abstractNumId w:val="21"/>
  </w:num>
  <w:num w:numId="27">
    <w:abstractNumId w:val="33"/>
  </w:num>
  <w:num w:numId="28">
    <w:abstractNumId w:val="24"/>
  </w:num>
  <w:num w:numId="29">
    <w:abstractNumId w:val="31"/>
  </w:num>
  <w:num w:numId="30">
    <w:abstractNumId w:val="26"/>
  </w:num>
  <w:num w:numId="31">
    <w:abstractNumId w:val="5"/>
  </w:num>
  <w:num w:numId="32">
    <w:abstractNumId w:val="10"/>
  </w:num>
  <w:num w:numId="33">
    <w:abstractNumId w:val="4"/>
  </w:num>
  <w:num w:numId="34">
    <w:abstractNumId w:val="18"/>
  </w:num>
  <w:num w:numId="35">
    <w:abstractNumId w:val="14"/>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4934FF"/>
    <w:rsid w:val="000831B3"/>
    <w:rsid w:val="00132D8A"/>
    <w:rsid w:val="00144BF9"/>
    <w:rsid w:val="001A0E59"/>
    <w:rsid w:val="001D2BA1"/>
    <w:rsid w:val="001D3D96"/>
    <w:rsid w:val="001E20D2"/>
    <w:rsid w:val="00203399"/>
    <w:rsid w:val="002220C3"/>
    <w:rsid w:val="00241D13"/>
    <w:rsid w:val="00254A78"/>
    <w:rsid w:val="00284052"/>
    <w:rsid w:val="0029368F"/>
    <w:rsid w:val="002D0A93"/>
    <w:rsid w:val="002D1EF4"/>
    <w:rsid w:val="002E48D8"/>
    <w:rsid w:val="003143AA"/>
    <w:rsid w:val="003323EB"/>
    <w:rsid w:val="003415AC"/>
    <w:rsid w:val="0036002B"/>
    <w:rsid w:val="00365AF7"/>
    <w:rsid w:val="003A1253"/>
    <w:rsid w:val="003B583A"/>
    <w:rsid w:val="003B6ED4"/>
    <w:rsid w:val="003C534A"/>
    <w:rsid w:val="003D748A"/>
    <w:rsid w:val="003E30D9"/>
    <w:rsid w:val="003F6EE2"/>
    <w:rsid w:val="00407B42"/>
    <w:rsid w:val="00412788"/>
    <w:rsid w:val="00422276"/>
    <w:rsid w:val="00477036"/>
    <w:rsid w:val="00480BE6"/>
    <w:rsid w:val="004934FF"/>
    <w:rsid w:val="004D20AB"/>
    <w:rsid w:val="005005B8"/>
    <w:rsid w:val="005454B7"/>
    <w:rsid w:val="00555F3F"/>
    <w:rsid w:val="00567C11"/>
    <w:rsid w:val="005D3680"/>
    <w:rsid w:val="005E717A"/>
    <w:rsid w:val="00645CA0"/>
    <w:rsid w:val="00646A26"/>
    <w:rsid w:val="00674618"/>
    <w:rsid w:val="00675A0F"/>
    <w:rsid w:val="00695FC3"/>
    <w:rsid w:val="006A04C3"/>
    <w:rsid w:val="006A4788"/>
    <w:rsid w:val="006B5E7B"/>
    <w:rsid w:val="006D73E2"/>
    <w:rsid w:val="006E42B2"/>
    <w:rsid w:val="006F4BCE"/>
    <w:rsid w:val="0070387D"/>
    <w:rsid w:val="00707C07"/>
    <w:rsid w:val="00711307"/>
    <w:rsid w:val="007135DA"/>
    <w:rsid w:val="00727805"/>
    <w:rsid w:val="00794457"/>
    <w:rsid w:val="007C1831"/>
    <w:rsid w:val="007C2FB8"/>
    <w:rsid w:val="007D10D6"/>
    <w:rsid w:val="00822FFB"/>
    <w:rsid w:val="00830DCC"/>
    <w:rsid w:val="00857189"/>
    <w:rsid w:val="008638EF"/>
    <w:rsid w:val="00880A36"/>
    <w:rsid w:val="008C265C"/>
    <w:rsid w:val="008D3E9A"/>
    <w:rsid w:val="00936A0B"/>
    <w:rsid w:val="009B3452"/>
    <w:rsid w:val="009C1058"/>
    <w:rsid w:val="009E33C7"/>
    <w:rsid w:val="00A32A1A"/>
    <w:rsid w:val="00A57109"/>
    <w:rsid w:val="00A82CBA"/>
    <w:rsid w:val="00A83A9F"/>
    <w:rsid w:val="00AA7254"/>
    <w:rsid w:val="00AB5F30"/>
    <w:rsid w:val="00AD4F1A"/>
    <w:rsid w:val="00B02F81"/>
    <w:rsid w:val="00B139EF"/>
    <w:rsid w:val="00B4386C"/>
    <w:rsid w:val="00B518E2"/>
    <w:rsid w:val="00B53E39"/>
    <w:rsid w:val="00B543FC"/>
    <w:rsid w:val="00B6743C"/>
    <w:rsid w:val="00B701F7"/>
    <w:rsid w:val="00B873F4"/>
    <w:rsid w:val="00BA0D44"/>
    <w:rsid w:val="00BC2C0F"/>
    <w:rsid w:val="00C04061"/>
    <w:rsid w:val="00C11F38"/>
    <w:rsid w:val="00C15B4F"/>
    <w:rsid w:val="00C27B33"/>
    <w:rsid w:val="00C33F7F"/>
    <w:rsid w:val="00C438AD"/>
    <w:rsid w:val="00C4521C"/>
    <w:rsid w:val="00C50D50"/>
    <w:rsid w:val="00C57F35"/>
    <w:rsid w:val="00C95232"/>
    <w:rsid w:val="00CA3787"/>
    <w:rsid w:val="00CF1CA2"/>
    <w:rsid w:val="00D05B40"/>
    <w:rsid w:val="00D14290"/>
    <w:rsid w:val="00D17704"/>
    <w:rsid w:val="00D653D6"/>
    <w:rsid w:val="00D7084E"/>
    <w:rsid w:val="00D77B07"/>
    <w:rsid w:val="00D86E36"/>
    <w:rsid w:val="00DC4C44"/>
    <w:rsid w:val="00DD3E2C"/>
    <w:rsid w:val="00DE1DC6"/>
    <w:rsid w:val="00DF55F1"/>
    <w:rsid w:val="00E9331D"/>
    <w:rsid w:val="00EE18BD"/>
    <w:rsid w:val="00EE76F3"/>
    <w:rsid w:val="00EF02EB"/>
    <w:rsid w:val="00F15AA1"/>
    <w:rsid w:val="00F20BD4"/>
    <w:rsid w:val="00F34941"/>
    <w:rsid w:val="00F63C64"/>
    <w:rsid w:val="00FB5DF0"/>
    <w:rsid w:val="00FD4B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4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934FF"/>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34FF"/>
    <w:rPr>
      <w:rFonts w:ascii="Times New Roman" w:eastAsia="Times New Roman" w:hAnsi="Times New Roman" w:cs="Times New Roman"/>
      <w:sz w:val="24"/>
      <w:szCs w:val="24"/>
      <w:lang w:eastAsia="ru-RU"/>
    </w:rPr>
  </w:style>
  <w:style w:type="character" w:customStyle="1" w:styleId="a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locked/>
    <w:rsid w:val="004934FF"/>
    <w:rPr>
      <w:rFonts w:ascii="Calibri" w:eastAsia="Calibri" w:hAnsi="Calibri" w:cs="Times New Roman"/>
      <w:sz w:val="20"/>
      <w:szCs w:val="20"/>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3"/>
    <w:unhideWhenUsed/>
    <w:qFormat/>
    <w:rsid w:val="004934FF"/>
    <w:rPr>
      <w:rFonts w:ascii="Calibri" w:eastAsia="Calibri" w:hAnsi="Calibri"/>
      <w:sz w:val="20"/>
      <w:szCs w:val="20"/>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934FF"/>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4934FF"/>
    <w:pPr>
      <w:tabs>
        <w:tab w:val="center" w:pos="4677"/>
        <w:tab w:val="right" w:pos="9355"/>
      </w:tabs>
    </w:pPr>
  </w:style>
  <w:style w:type="character" w:customStyle="1" w:styleId="a6">
    <w:name w:val="Верхний колонтитул Знак"/>
    <w:basedOn w:val="a0"/>
    <w:link w:val="a5"/>
    <w:uiPriority w:val="99"/>
    <w:rsid w:val="004934FF"/>
    <w:rPr>
      <w:rFonts w:ascii="Times New Roman" w:eastAsia="Times New Roman" w:hAnsi="Times New Roman" w:cs="Times New Roman"/>
      <w:sz w:val="24"/>
      <w:szCs w:val="24"/>
      <w:lang w:eastAsia="ru-RU"/>
    </w:rPr>
  </w:style>
  <w:style w:type="paragraph" w:styleId="a7">
    <w:name w:val="Body Text"/>
    <w:basedOn w:val="a"/>
    <w:link w:val="a8"/>
    <w:uiPriority w:val="99"/>
    <w:semiHidden/>
    <w:unhideWhenUsed/>
    <w:rsid w:val="004934FF"/>
    <w:pPr>
      <w:spacing w:after="120"/>
    </w:pPr>
  </w:style>
  <w:style w:type="character" w:customStyle="1" w:styleId="a8">
    <w:name w:val="Основной текст Знак"/>
    <w:basedOn w:val="a0"/>
    <w:link w:val="a7"/>
    <w:uiPriority w:val="99"/>
    <w:semiHidden/>
    <w:rsid w:val="004934FF"/>
    <w:rPr>
      <w:rFonts w:ascii="Times New Roman" w:eastAsia="Times New Roman" w:hAnsi="Times New Roman" w:cs="Times New Roman"/>
      <w:sz w:val="24"/>
      <w:szCs w:val="24"/>
      <w:lang w:eastAsia="ru-RU"/>
    </w:rPr>
  </w:style>
  <w:style w:type="paragraph" w:styleId="a9">
    <w:name w:val="Body Text Indent"/>
    <w:basedOn w:val="a"/>
    <w:link w:val="aa"/>
    <w:uiPriority w:val="99"/>
    <w:semiHidden/>
    <w:unhideWhenUsed/>
    <w:rsid w:val="004934FF"/>
    <w:pPr>
      <w:spacing w:after="120"/>
      <w:ind w:left="283"/>
    </w:pPr>
  </w:style>
  <w:style w:type="character" w:customStyle="1" w:styleId="aa">
    <w:name w:val="Основной текст с отступом Знак"/>
    <w:basedOn w:val="a0"/>
    <w:link w:val="a9"/>
    <w:uiPriority w:val="99"/>
    <w:semiHidden/>
    <w:rsid w:val="004934FF"/>
    <w:rPr>
      <w:rFonts w:ascii="Times New Roman" w:eastAsia="Times New Roman" w:hAnsi="Times New Roman" w:cs="Times New Roman"/>
      <w:sz w:val="24"/>
      <w:szCs w:val="24"/>
      <w:lang w:eastAsia="ru-RU"/>
    </w:rPr>
  </w:style>
  <w:style w:type="paragraph" w:styleId="ab">
    <w:name w:val="Subtitle"/>
    <w:basedOn w:val="a"/>
    <w:next w:val="a7"/>
    <w:link w:val="ac"/>
    <w:uiPriority w:val="99"/>
    <w:qFormat/>
    <w:rsid w:val="004934FF"/>
    <w:pPr>
      <w:spacing w:line="360" w:lineRule="auto"/>
      <w:jc w:val="center"/>
    </w:pPr>
    <w:rPr>
      <w:b/>
      <w:bCs/>
      <w:lang w:eastAsia="ar-SA"/>
    </w:rPr>
  </w:style>
  <w:style w:type="character" w:customStyle="1" w:styleId="ac">
    <w:name w:val="Подзаголовок Знак"/>
    <w:basedOn w:val="a0"/>
    <w:link w:val="ab"/>
    <w:uiPriority w:val="99"/>
    <w:rsid w:val="004934FF"/>
    <w:rPr>
      <w:rFonts w:ascii="Times New Roman" w:eastAsia="Times New Roman" w:hAnsi="Times New Roman" w:cs="Times New Roman"/>
      <w:b/>
      <w:bCs/>
      <w:sz w:val="24"/>
      <w:szCs w:val="24"/>
      <w:lang w:eastAsia="ar-SA"/>
    </w:rPr>
  </w:style>
  <w:style w:type="paragraph" w:styleId="2">
    <w:name w:val="Body Text Indent 2"/>
    <w:basedOn w:val="a"/>
    <w:link w:val="20"/>
    <w:uiPriority w:val="99"/>
    <w:unhideWhenUsed/>
    <w:rsid w:val="004934FF"/>
    <w:pPr>
      <w:spacing w:after="120" w:line="480" w:lineRule="auto"/>
      <w:ind w:left="283"/>
    </w:pPr>
  </w:style>
  <w:style w:type="character" w:customStyle="1" w:styleId="20">
    <w:name w:val="Основной текст с отступом 2 Знак"/>
    <w:basedOn w:val="a0"/>
    <w:link w:val="2"/>
    <w:uiPriority w:val="99"/>
    <w:rsid w:val="004934FF"/>
    <w:rPr>
      <w:rFonts w:ascii="Times New Roman" w:eastAsia="Times New Roman" w:hAnsi="Times New Roman" w:cs="Times New Roman"/>
      <w:sz w:val="24"/>
      <w:szCs w:val="24"/>
      <w:lang w:eastAsia="ru-RU"/>
    </w:rPr>
  </w:style>
  <w:style w:type="paragraph" w:styleId="ad">
    <w:name w:val="Plain Text"/>
    <w:basedOn w:val="a"/>
    <w:link w:val="ae"/>
    <w:uiPriority w:val="99"/>
    <w:semiHidden/>
    <w:unhideWhenUsed/>
    <w:rsid w:val="004934FF"/>
    <w:rPr>
      <w:rFonts w:ascii="Courier New" w:hAnsi="Courier New" w:cs="Courier New"/>
      <w:sz w:val="20"/>
      <w:szCs w:val="20"/>
    </w:rPr>
  </w:style>
  <w:style w:type="character" w:customStyle="1" w:styleId="ae">
    <w:name w:val="Текст Знак"/>
    <w:basedOn w:val="a0"/>
    <w:link w:val="ad"/>
    <w:uiPriority w:val="99"/>
    <w:semiHidden/>
    <w:rsid w:val="004934FF"/>
    <w:rPr>
      <w:rFonts w:ascii="Courier New" w:eastAsia="Times New Roman" w:hAnsi="Courier New" w:cs="Courier New"/>
      <w:sz w:val="20"/>
      <w:szCs w:val="20"/>
      <w:lang w:eastAsia="ru-RU"/>
    </w:rPr>
  </w:style>
  <w:style w:type="paragraph" w:styleId="af">
    <w:name w:val="No Spacing"/>
    <w:uiPriority w:val="1"/>
    <w:qFormat/>
    <w:rsid w:val="004934FF"/>
    <w:pPr>
      <w:spacing w:after="0" w:line="240" w:lineRule="auto"/>
    </w:pPr>
    <w:rPr>
      <w:rFonts w:ascii="Times New Roman" w:eastAsia="Times New Roman" w:hAnsi="Times New Roman" w:cs="Times New Roman"/>
      <w:sz w:val="24"/>
      <w:szCs w:val="24"/>
      <w:lang w:eastAsia="ru-RU"/>
    </w:rPr>
  </w:style>
  <w:style w:type="character" w:customStyle="1" w:styleId="af0">
    <w:name w:val="Абзац списка Знак"/>
    <w:link w:val="af1"/>
    <w:uiPriority w:val="34"/>
    <w:qFormat/>
    <w:locked/>
    <w:rsid w:val="004934FF"/>
    <w:rPr>
      <w:rFonts w:ascii="Times New Roman" w:hAnsi="Times New Roman" w:cs="Times New Roman"/>
      <w:color w:val="000000"/>
      <w:sz w:val="28"/>
      <w:szCs w:val="32"/>
      <w:lang w:val="en-US"/>
    </w:rPr>
  </w:style>
  <w:style w:type="paragraph" w:styleId="af1">
    <w:name w:val="List Paragraph"/>
    <w:basedOn w:val="a"/>
    <w:link w:val="af0"/>
    <w:uiPriority w:val="34"/>
    <w:qFormat/>
    <w:rsid w:val="004934FF"/>
    <w:pPr>
      <w:ind w:left="720"/>
      <w:contextualSpacing/>
    </w:pPr>
    <w:rPr>
      <w:rFonts w:eastAsiaTheme="minorHAnsi"/>
      <w:color w:val="000000"/>
      <w:sz w:val="28"/>
      <w:szCs w:val="32"/>
      <w:lang w:val="en-US" w:eastAsia="en-US"/>
    </w:rPr>
  </w:style>
  <w:style w:type="paragraph" w:customStyle="1" w:styleId="western">
    <w:name w:val="western"/>
    <w:basedOn w:val="a"/>
    <w:uiPriority w:val="99"/>
    <w:rsid w:val="004934FF"/>
    <w:pPr>
      <w:spacing w:before="100" w:beforeAutospacing="1" w:after="115"/>
    </w:pPr>
    <w:rPr>
      <w:color w:val="000000"/>
    </w:rPr>
  </w:style>
  <w:style w:type="paragraph" w:customStyle="1" w:styleId="Default">
    <w:name w:val="Default"/>
    <w:uiPriority w:val="99"/>
    <w:rsid w:val="004934F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21">
    <w:name w:val="Основной текст 21"/>
    <w:basedOn w:val="a"/>
    <w:uiPriority w:val="99"/>
    <w:rsid w:val="004934FF"/>
    <w:pPr>
      <w:spacing w:after="120" w:line="480" w:lineRule="auto"/>
    </w:pPr>
    <w:rPr>
      <w:lang w:eastAsia="ar-SA"/>
    </w:rPr>
  </w:style>
  <w:style w:type="character" w:customStyle="1" w:styleId="22">
    <w:name w:val="Основной текст (2)_"/>
    <w:basedOn w:val="a0"/>
    <w:link w:val="23"/>
    <w:locked/>
    <w:rsid w:val="004934FF"/>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4934FF"/>
    <w:pPr>
      <w:shd w:val="clear" w:color="auto" w:fill="FFFFFF"/>
      <w:spacing w:line="470" w:lineRule="exact"/>
    </w:pPr>
    <w:rPr>
      <w:sz w:val="28"/>
      <w:szCs w:val="28"/>
      <w:lang w:eastAsia="en-US"/>
    </w:rPr>
  </w:style>
  <w:style w:type="paragraph" w:customStyle="1" w:styleId="ConsPlusNormal">
    <w:name w:val="ConsPlusNormal"/>
    <w:rsid w:val="004934FF"/>
    <w:pPr>
      <w:widowControl w:val="0"/>
      <w:spacing w:after="0" w:line="240" w:lineRule="auto"/>
    </w:pPr>
    <w:rPr>
      <w:rFonts w:ascii="Calibri" w:eastAsia="Times New Roman" w:hAnsi="Calibri" w:cs="Calibri"/>
      <w:szCs w:val="20"/>
      <w:lang w:eastAsia="ru-RU"/>
    </w:rPr>
  </w:style>
  <w:style w:type="character" w:styleId="af2">
    <w:name w:val="footnote reference"/>
    <w:aliases w:val="Знак сноски-FN,Ciae niinee-FN,AЗнак сноски зел"/>
    <w:uiPriority w:val="99"/>
    <w:unhideWhenUsed/>
    <w:rsid w:val="004934FF"/>
    <w:rPr>
      <w:rFonts w:ascii="Times New Roman" w:hAnsi="Times New Roman" w:cs="Times New Roman" w:hint="default"/>
      <w:vertAlign w:val="superscript"/>
    </w:rPr>
  </w:style>
  <w:style w:type="character" w:customStyle="1" w:styleId="4">
    <w:name w:val="Основной текст (4)"/>
    <w:basedOn w:val="a0"/>
    <w:uiPriority w:val="99"/>
    <w:rsid w:val="004934FF"/>
    <w:rPr>
      <w:rFonts w:ascii="Century Schoolbook" w:hAnsi="Century Schoolbook" w:cs="Century Schoolbook" w:hint="default"/>
      <w:i/>
      <w:iCs/>
      <w:sz w:val="20"/>
      <w:szCs w:val="20"/>
      <w:shd w:val="clear" w:color="auto" w:fill="FFFFFF"/>
    </w:rPr>
  </w:style>
  <w:style w:type="character" w:customStyle="1" w:styleId="48">
    <w:name w:val="Основной текст (4) + 8"/>
    <w:aliases w:val="5 pt,Полужирный,Не курсив"/>
    <w:basedOn w:val="a0"/>
    <w:uiPriority w:val="99"/>
    <w:rsid w:val="004934FF"/>
    <w:rPr>
      <w:rFonts w:ascii="Century Schoolbook" w:hAnsi="Century Schoolbook" w:cs="Century Schoolbook" w:hint="default"/>
      <w:b/>
      <w:bCs/>
      <w:i/>
      <w:iCs/>
      <w:sz w:val="17"/>
      <w:szCs w:val="17"/>
      <w:shd w:val="clear" w:color="auto" w:fill="FFFFFF"/>
    </w:rPr>
  </w:style>
  <w:style w:type="character" w:customStyle="1" w:styleId="24">
    <w:name w:val="Основной текст (2) + Не полужирный"/>
    <w:basedOn w:val="22"/>
    <w:rsid w:val="004934FF"/>
    <w:rPr>
      <w:rFonts w:ascii="Times New Roman" w:eastAsia="Times New Roman" w:hAnsi="Times New Roman" w:cs="Times New Roman"/>
      <w:b/>
      <w:bCs/>
      <w:sz w:val="28"/>
      <w:szCs w:val="28"/>
      <w:shd w:val="clear" w:color="auto" w:fill="FFFFFF"/>
    </w:rPr>
  </w:style>
  <w:style w:type="table" w:styleId="af3">
    <w:name w:val="Table Grid"/>
    <w:basedOn w:val="a1"/>
    <w:uiPriority w:val="59"/>
    <w:rsid w:val="004934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sid w:val="004934FF"/>
    <w:rPr>
      <w:b/>
      <w:bCs/>
    </w:rPr>
  </w:style>
  <w:style w:type="character" w:styleId="af5">
    <w:name w:val="Hyperlink"/>
    <w:basedOn w:val="a0"/>
    <w:uiPriority w:val="99"/>
    <w:unhideWhenUsed/>
    <w:rsid w:val="004934FF"/>
    <w:rPr>
      <w:color w:val="0000FF" w:themeColor="hyperlink"/>
      <w:u w:val="single"/>
    </w:rPr>
  </w:style>
  <w:style w:type="paragraph" w:styleId="af6">
    <w:name w:val="footer"/>
    <w:basedOn w:val="a"/>
    <w:link w:val="af7"/>
    <w:uiPriority w:val="99"/>
    <w:unhideWhenUsed/>
    <w:rsid w:val="00477036"/>
    <w:pPr>
      <w:tabs>
        <w:tab w:val="center" w:pos="4677"/>
        <w:tab w:val="right" w:pos="9355"/>
      </w:tabs>
    </w:pPr>
  </w:style>
  <w:style w:type="character" w:customStyle="1" w:styleId="af7">
    <w:name w:val="Нижний колонтитул Знак"/>
    <w:basedOn w:val="a0"/>
    <w:link w:val="af6"/>
    <w:uiPriority w:val="99"/>
    <w:rsid w:val="00477036"/>
    <w:rPr>
      <w:rFonts w:ascii="Times New Roman" w:eastAsia="Times New Roman" w:hAnsi="Times New Roman" w:cs="Times New Roman"/>
      <w:sz w:val="24"/>
      <w:szCs w:val="24"/>
      <w:lang w:eastAsia="ru-RU"/>
    </w:rPr>
  </w:style>
  <w:style w:type="paragraph" w:styleId="af8">
    <w:name w:val="Balloon Text"/>
    <w:basedOn w:val="a"/>
    <w:link w:val="af9"/>
    <w:uiPriority w:val="99"/>
    <w:semiHidden/>
    <w:unhideWhenUsed/>
    <w:rsid w:val="008C265C"/>
    <w:rPr>
      <w:rFonts w:ascii="Tahoma" w:hAnsi="Tahoma" w:cs="Tahoma"/>
      <w:sz w:val="16"/>
      <w:szCs w:val="16"/>
    </w:rPr>
  </w:style>
  <w:style w:type="character" w:customStyle="1" w:styleId="af9">
    <w:name w:val="Текст выноски Знак"/>
    <w:basedOn w:val="a0"/>
    <w:link w:val="af8"/>
    <w:uiPriority w:val="99"/>
    <w:semiHidden/>
    <w:rsid w:val="008C265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5407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andart.edu.ru/" TargetMode="External"/><Relationship Id="rId13" Type="http://schemas.openxmlformats.org/officeDocument/2006/relationships/hyperlink" Target="http://fcior.edu.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chool-collection.edu.ru"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school.edu.ru" TargetMode="External"/><Relationship Id="rId4" Type="http://schemas.openxmlformats.org/officeDocument/2006/relationships/webSettings" Target="webSettings.xml"/><Relationship Id="rId9" Type="http://schemas.openxmlformats.org/officeDocument/2006/relationships/hyperlink" Target="http://www.edu.ru/" TargetMode="External"/><Relationship Id="rId14" Type="http://schemas.openxmlformats.org/officeDocument/2006/relationships/hyperlink" Target="http://www.fip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1516</TotalTime>
  <Pages>30</Pages>
  <Words>9355</Words>
  <Characters>53328</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cp:lastPrinted>2023-09-24T07:55:00Z</cp:lastPrinted>
  <dcterms:created xsi:type="dcterms:W3CDTF">2023-06-01T08:04:00Z</dcterms:created>
  <dcterms:modified xsi:type="dcterms:W3CDTF">2024-03-20T03:06:00Z</dcterms:modified>
</cp:coreProperties>
</file>